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76E7" w:rsidRDefault="00D676E7" w:rsidP="00CF7AB6">
      <w:pPr>
        <w:pStyle w:val="ConsPlusNormal"/>
        <w:jc w:val="both"/>
        <w:outlineLvl w:val="0"/>
        <w:rPr>
          <w:rFonts w:ascii="Times New Roman" w:hAnsi="Times New Roman"/>
          <w:sz w:val="24"/>
        </w:rPr>
      </w:pPr>
    </w:p>
    <w:p w:rsidR="00D676E7" w:rsidRDefault="00D676E7">
      <w:pPr>
        <w:pStyle w:val="ConsPlusNormal"/>
        <w:ind w:left="5954"/>
        <w:jc w:val="both"/>
        <w:outlineLvl w:val="0"/>
        <w:rPr>
          <w:rFonts w:ascii="Times New Roman" w:hAnsi="Times New Roman"/>
          <w:sz w:val="24"/>
        </w:rPr>
      </w:pPr>
    </w:p>
    <w:p w:rsidR="00D676E7" w:rsidRDefault="00894F0D">
      <w:pPr>
        <w:pStyle w:val="ConsPlusNormal"/>
        <w:jc w:val="center"/>
        <w:rPr>
          <w:rFonts w:ascii="Times New Roman" w:hAnsi="Times New Roman"/>
          <w:b/>
          <w:sz w:val="24"/>
        </w:rPr>
      </w:pPr>
      <w:r>
        <w:rPr>
          <w:rFonts w:ascii="Times New Roman" w:hAnsi="Times New Roman"/>
          <w:b/>
          <w:sz w:val="24"/>
        </w:rPr>
        <w:t xml:space="preserve">Должностной регламент </w:t>
      </w:r>
      <w:r>
        <w:rPr>
          <w:rFonts w:ascii="Times New Roman" w:hAnsi="Times New Roman"/>
          <w:b/>
          <w:sz w:val="24"/>
        </w:rPr>
        <w:br/>
        <w:t xml:space="preserve">главного государственного налогового инспектора отдела  камеральных проверок № 3 </w:t>
      </w:r>
    </w:p>
    <w:p w:rsidR="00D676E7" w:rsidRDefault="00894F0D">
      <w:pPr>
        <w:pStyle w:val="ConsPlusNormal"/>
        <w:jc w:val="center"/>
        <w:rPr>
          <w:rFonts w:ascii="Times New Roman" w:hAnsi="Times New Roman"/>
          <w:sz w:val="16"/>
        </w:rPr>
      </w:pPr>
      <w:r>
        <w:rPr>
          <w:rFonts w:ascii="Times New Roman" w:hAnsi="Times New Roman"/>
          <w:b/>
          <w:sz w:val="24"/>
        </w:rPr>
        <w:t>Инспекции ФНС России по Верх – Исетскому району  г. Екатеринбурга</w:t>
      </w:r>
    </w:p>
    <w:p w:rsidR="00D676E7" w:rsidRDefault="00D676E7">
      <w:pPr>
        <w:pStyle w:val="ConsPlusNormal"/>
        <w:jc w:val="both"/>
        <w:rPr>
          <w:rFonts w:ascii="Times New Roman" w:hAnsi="Times New Roman"/>
          <w:sz w:val="24"/>
        </w:rPr>
      </w:pPr>
    </w:p>
    <w:p w:rsidR="00D676E7" w:rsidRDefault="00894F0D">
      <w:pPr>
        <w:pStyle w:val="ConsPlusNormal"/>
        <w:numPr>
          <w:ilvl w:val="0"/>
          <w:numId w:val="1"/>
        </w:numPr>
        <w:jc w:val="center"/>
        <w:outlineLvl w:val="1"/>
        <w:rPr>
          <w:rFonts w:ascii="Times New Roman" w:hAnsi="Times New Roman"/>
          <w:b/>
          <w:sz w:val="24"/>
        </w:rPr>
      </w:pPr>
      <w:r>
        <w:rPr>
          <w:rFonts w:ascii="Times New Roman" w:hAnsi="Times New Roman"/>
          <w:b/>
          <w:sz w:val="24"/>
        </w:rPr>
        <w:t>Общие положения</w:t>
      </w:r>
    </w:p>
    <w:p w:rsidR="00D676E7" w:rsidRDefault="00D676E7">
      <w:pPr>
        <w:pStyle w:val="ConsPlusNormal"/>
        <w:tabs>
          <w:tab w:val="left" w:pos="6804"/>
        </w:tabs>
        <w:jc w:val="both"/>
        <w:rPr>
          <w:rFonts w:ascii="Times New Roman" w:hAnsi="Times New Roman"/>
          <w:sz w:val="24"/>
        </w:rPr>
      </w:pPr>
    </w:p>
    <w:p w:rsidR="00D676E7" w:rsidRDefault="00894F0D">
      <w:pPr>
        <w:pStyle w:val="ConsPlusNormal"/>
        <w:tabs>
          <w:tab w:val="left" w:pos="6804"/>
        </w:tabs>
        <w:jc w:val="both"/>
        <w:rPr>
          <w:rFonts w:ascii="Times New Roman" w:hAnsi="Times New Roman"/>
          <w:sz w:val="24"/>
        </w:rPr>
      </w:pPr>
      <w:r>
        <w:rPr>
          <w:rFonts w:ascii="Times New Roman" w:hAnsi="Times New Roman"/>
          <w:sz w:val="24"/>
        </w:rPr>
        <w:t xml:space="preserve">          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 3 Инспекции ФНС России по Верх – Исетскому району  г. Екатеринбурга относится к ведущей группе должностей гражданской службы категории "специалисты".</w:t>
      </w:r>
    </w:p>
    <w:p w:rsidR="00D676E7" w:rsidRDefault="00894F0D">
      <w:pPr>
        <w:pStyle w:val="ConsPlusNormal"/>
        <w:jc w:val="both"/>
        <w:rPr>
          <w:rFonts w:ascii="Times New Roman" w:hAnsi="Times New Roman"/>
          <w:sz w:val="24"/>
        </w:rPr>
      </w:pPr>
      <w:r>
        <w:rPr>
          <w:rStyle w:val="FontStyle350"/>
          <w:sz w:val="24"/>
        </w:rPr>
        <w:t>Регистрационный номер (код) должности</w:t>
      </w:r>
      <w:r>
        <w:rPr>
          <w:rStyle w:val="FontStyle350"/>
          <w:sz w:val="24"/>
          <w:vertAlign w:val="superscript"/>
        </w:rPr>
        <w:t xml:space="preserve"> </w:t>
      </w:r>
      <w:r>
        <w:rPr>
          <w:rFonts w:ascii="Times New Roman" w:hAnsi="Times New Roman"/>
          <w:sz w:val="24"/>
        </w:rPr>
        <w:t>- 11-3-3-094.</w:t>
      </w:r>
    </w:p>
    <w:p w:rsidR="00D676E7" w:rsidRDefault="00894F0D">
      <w:pPr>
        <w:pStyle w:val="ConsPlusNormal"/>
        <w:jc w:val="both"/>
        <w:rPr>
          <w:rStyle w:val="FontStyle350"/>
          <w:sz w:val="24"/>
        </w:rPr>
      </w:pPr>
      <w:r>
        <w:rPr>
          <w:rFonts w:ascii="Times New Roman" w:hAnsi="Times New Roman"/>
          <w:sz w:val="24"/>
        </w:rPr>
        <w:t xml:space="preserve">           2.</w:t>
      </w:r>
      <w:r>
        <w:rPr>
          <w:sz w:val="24"/>
        </w:rPr>
        <w:t xml:space="preserve"> </w:t>
      </w:r>
      <w:r>
        <w:rPr>
          <w:rStyle w:val="FontStyle350"/>
          <w:sz w:val="24"/>
        </w:rPr>
        <w:t>Область    профессиональной    служебной    деятельности главного государственного налогового инспектора:</w:t>
      </w:r>
      <w:r>
        <w:rPr>
          <w:rFonts w:ascii="Times New Roman" w:hAnsi="Times New Roman"/>
          <w:sz w:val="24"/>
        </w:rPr>
        <w:t xml:space="preserve"> Регулирование налоговой деятельности.</w:t>
      </w:r>
    </w:p>
    <w:p w:rsidR="00D676E7" w:rsidRDefault="00894F0D">
      <w:pPr>
        <w:pStyle w:val="ConsPlusNormal"/>
        <w:jc w:val="both"/>
        <w:rPr>
          <w:rFonts w:ascii="Times New Roman" w:hAnsi="Times New Roman"/>
          <w:sz w:val="24"/>
        </w:rPr>
      </w:pPr>
      <w:r>
        <w:rPr>
          <w:rStyle w:val="FontStyle350"/>
          <w:sz w:val="24"/>
        </w:rPr>
        <w:t xml:space="preserve">           3.Вид профессиональной служебной деятельности главного государственного налогового инспектора:</w:t>
      </w:r>
      <w:r>
        <w:rPr>
          <w:rFonts w:ascii="Times New Roman" w:hAnsi="Times New Roman"/>
          <w:sz w:val="24"/>
        </w:rPr>
        <w:t xml:space="preserve"> Регулирование в сфере налога на добавленную стоимость.</w:t>
      </w:r>
    </w:p>
    <w:p w:rsidR="00D676E7" w:rsidRDefault="00894F0D">
      <w:pPr>
        <w:pStyle w:val="ConsPlusNormal"/>
        <w:jc w:val="both"/>
        <w:rPr>
          <w:rFonts w:ascii="Times New Roman" w:hAnsi="Times New Roman"/>
          <w:sz w:val="24"/>
        </w:rPr>
      </w:pPr>
      <w:r>
        <w:rPr>
          <w:rFonts w:ascii="Times New Roman" w:hAnsi="Times New Roman"/>
          <w:sz w:val="24"/>
        </w:rPr>
        <w:t xml:space="preserve">          4</w:t>
      </w:r>
      <w:r>
        <w:rPr>
          <w:rFonts w:ascii="Times New Roman" w:hAnsi="Times New Roman"/>
          <w:b/>
          <w:sz w:val="24"/>
        </w:rPr>
        <w:t xml:space="preserve">.  </w:t>
      </w:r>
      <w:r>
        <w:rPr>
          <w:rFonts w:ascii="Times New Roman" w:hAnsi="Times New Roman"/>
          <w:sz w:val="24"/>
        </w:rPr>
        <w:t>Назначение на должность и освобождение от должности  главного государственного налогового инспектора осуществляются приказом Инспекции ФНС России по Верх – Исетскому району  г. Екатеринбурга (далее – инспекция).</w:t>
      </w:r>
    </w:p>
    <w:p w:rsidR="00D676E7" w:rsidRDefault="00894F0D">
      <w:pPr>
        <w:pStyle w:val="ConsPlusNormal"/>
        <w:jc w:val="both"/>
        <w:rPr>
          <w:rFonts w:ascii="Times New Roman" w:hAnsi="Times New Roman"/>
          <w:sz w:val="24"/>
        </w:rPr>
      </w:pPr>
      <w:r>
        <w:rPr>
          <w:rFonts w:ascii="Times New Roman" w:hAnsi="Times New Roman"/>
          <w:sz w:val="24"/>
        </w:rPr>
        <w:t xml:space="preserve">          5. Главный государственный налоговый инспектор непосредственно подчиняется начальнику отдела.</w:t>
      </w:r>
    </w:p>
    <w:p w:rsidR="00D676E7" w:rsidRDefault="00D676E7">
      <w:pPr>
        <w:pStyle w:val="ConsPlusNormal"/>
        <w:jc w:val="center"/>
        <w:outlineLvl w:val="1"/>
        <w:rPr>
          <w:rFonts w:ascii="Times New Roman" w:hAnsi="Times New Roman"/>
          <w:b/>
          <w:sz w:val="24"/>
        </w:rPr>
      </w:pPr>
    </w:p>
    <w:p w:rsidR="00D676E7" w:rsidRDefault="00894F0D">
      <w:pPr>
        <w:pStyle w:val="ConsPlusNormal"/>
        <w:numPr>
          <w:ilvl w:val="0"/>
          <w:numId w:val="1"/>
        </w:numPr>
        <w:jc w:val="center"/>
        <w:outlineLvl w:val="1"/>
        <w:rPr>
          <w:rFonts w:ascii="Times New Roman" w:hAnsi="Times New Roman"/>
          <w:b/>
          <w:sz w:val="24"/>
        </w:rPr>
      </w:pPr>
      <w:r>
        <w:rPr>
          <w:rFonts w:ascii="Times New Roman" w:hAnsi="Times New Roman"/>
          <w:b/>
          <w:sz w:val="24"/>
        </w:rPr>
        <w:t>Квалификационные требования для замещения должности гражданской службы</w:t>
      </w:r>
    </w:p>
    <w:p w:rsidR="00D676E7" w:rsidRDefault="00D676E7">
      <w:pPr>
        <w:pStyle w:val="ConsPlusNormal"/>
        <w:outlineLvl w:val="1"/>
        <w:rPr>
          <w:rFonts w:ascii="Times New Roman" w:hAnsi="Times New Roman"/>
          <w:b/>
          <w:sz w:val="24"/>
        </w:rPr>
      </w:pPr>
    </w:p>
    <w:p w:rsidR="00D676E7" w:rsidRDefault="00894F0D">
      <w:pPr>
        <w:pStyle w:val="ConsPlusNormal"/>
        <w:jc w:val="both"/>
        <w:rPr>
          <w:rFonts w:ascii="Times New Roman" w:hAnsi="Times New Roman"/>
          <w:sz w:val="24"/>
        </w:rPr>
      </w:pPr>
      <w:r>
        <w:rPr>
          <w:rFonts w:ascii="Times New Roman" w:hAnsi="Times New Roman"/>
          <w:sz w:val="24"/>
        </w:rPr>
        <w:t xml:space="preserve">          6. Для замещения должности главного государственного налогового инспектора устанавливаются следующие требования.</w:t>
      </w:r>
    </w:p>
    <w:p w:rsidR="00D676E7" w:rsidRDefault="00894F0D">
      <w:pPr>
        <w:tabs>
          <w:tab w:val="left" w:pos="9033"/>
        </w:tabs>
        <w:spacing w:after="0" w:line="240" w:lineRule="exact"/>
        <w:ind w:left="34"/>
        <w:jc w:val="both"/>
        <w:rPr>
          <w:rFonts w:ascii="Times New Roman" w:hAnsi="Times New Roman"/>
          <w:sz w:val="24"/>
        </w:rPr>
      </w:pPr>
      <w:r>
        <w:rPr>
          <w:rFonts w:ascii="Times New Roman" w:hAnsi="Times New Roman"/>
          <w:sz w:val="24"/>
        </w:rPr>
        <w:t xml:space="preserve">         6.1.Высшее образование – бакалавриат, специалитет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w:t>
      </w:r>
    </w:p>
    <w:p w:rsidR="00D676E7" w:rsidRDefault="00894F0D">
      <w:pPr>
        <w:tabs>
          <w:tab w:val="left" w:pos="9033"/>
        </w:tabs>
        <w:spacing w:after="0" w:line="240" w:lineRule="exact"/>
        <w:ind w:left="34"/>
        <w:jc w:val="both"/>
        <w:rPr>
          <w:rFonts w:ascii="Times New Roman" w:hAnsi="Times New Roman"/>
          <w:sz w:val="24"/>
        </w:rPr>
      </w:pPr>
      <w:r>
        <w:rPr>
          <w:rFonts w:ascii="Times New Roman" w:hAnsi="Times New Roman"/>
          <w:sz w:val="24"/>
        </w:rPr>
        <w:t xml:space="preserve">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D676E7" w:rsidRDefault="00894F0D">
      <w:pPr>
        <w:tabs>
          <w:tab w:val="left" w:pos="9033"/>
        </w:tabs>
        <w:spacing w:after="0" w:line="240" w:lineRule="exact"/>
        <w:ind w:left="34"/>
        <w:jc w:val="both"/>
        <w:rPr>
          <w:rFonts w:ascii="Times New Roman" w:hAnsi="Times New Roman"/>
          <w:sz w:val="24"/>
        </w:rPr>
      </w:pPr>
      <w:r>
        <w:rPr>
          <w:rFonts w:ascii="Times New Roman" w:hAnsi="Times New Roman"/>
          <w:sz w:val="24"/>
        </w:rPr>
        <w:t xml:space="preserve">            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D676E7" w:rsidRDefault="00894F0D">
      <w:pPr>
        <w:widowControl w:val="0"/>
        <w:spacing w:after="0" w:line="240" w:lineRule="auto"/>
        <w:jc w:val="both"/>
        <w:rPr>
          <w:rFonts w:ascii="Times New Roman" w:hAnsi="Times New Roman"/>
          <w:spacing w:val="-2"/>
          <w:sz w:val="24"/>
        </w:rPr>
      </w:pPr>
      <w:r>
        <w:rPr>
          <w:rFonts w:ascii="Times New Roman" w:hAnsi="Times New Roman"/>
          <w:sz w:val="24"/>
        </w:rPr>
        <w:t xml:space="preserve">         6.2. </w:t>
      </w:r>
      <w:r>
        <w:rPr>
          <w:rFonts w:ascii="Times New Roman" w:hAnsi="Times New Roman"/>
          <w:spacing w:val="-2"/>
          <w:sz w:val="24"/>
        </w:rPr>
        <w:t xml:space="preserve">Наличие базовых знаний: </w:t>
      </w:r>
      <w:r>
        <w:rPr>
          <w:rFonts w:ascii="Times New Roman" w:hAnsi="Times New Roman"/>
          <w:sz w:val="24"/>
        </w:rPr>
        <w:t xml:space="preserve">государственного языка Российской Федерации (русского языка); основ </w:t>
      </w:r>
      <w:hyperlink r:id="rId7" w:history="1">
        <w:r>
          <w:rPr>
            <w:rFonts w:ascii="Times New Roman" w:hAnsi="Times New Roman"/>
            <w:sz w:val="24"/>
          </w:rPr>
          <w:t>Конституции</w:t>
        </w:r>
      </w:hyperlink>
      <w:r>
        <w:rPr>
          <w:rFonts w:ascii="Times New Roman" w:hAnsi="Times New Roman"/>
          <w:sz w:val="24"/>
        </w:rPr>
        <w:t xml:space="preserve"> Российской Федерации, Федерального </w:t>
      </w:r>
      <w:hyperlink r:id="rId8" w:history="1">
        <w:r>
          <w:rPr>
            <w:rFonts w:ascii="Times New Roman" w:hAnsi="Times New Roman"/>
            <w:sz w:val="24"/>
          </w:rPr>
          <w:t>закона</w:t>
        </w:r>
      </w:hyperlink>
      <w:r>
        <w:rPr>
          <w:rFonts w:ascii="Times New Roman" w:hAnsi="Times New Roman"/>
          <w:sz w:val="24"/>
        </w:rPr>
        <w:t xml:space="preserve"> от 27 мая 2003 г. № 58-ФЗ «О системе государственной службы Российской Федерации», Федерального </w:t>
      </w:r>
      <w:hyperlink r:id="rId9" w:history="1">
        <w:r>
          <w:rPr>
            <w:rFonts w:ascii="Times New Roman" w:hAnsi="Times New Roman"/>
            <w:sz w:val="24"/>
          </w:rPr>
          <w:t>закона</w:t>
        </w:r>
      </w:hyperlink>
      <w:r>
        <w:rPr>
          <w:rFonts w:ascii="Times New Roman" w:hAnsi="Times New Roman"/>
          <w:sz w:val="24"/>
        </w:rPr>
        <w:t xml:space="preserve"> от 27 июля 2004 г. № 79-ФЗ «О государственной гражданской службе Российской Федерации», Федерального </w:t>
      </w:r>
      <w:hyperlink r:id="rId10" w:history="1">
        <w:r>
          <w:rPr>
            <w:rFonts w:ascii="Times New Roman" w:hAnsi="Times New Roman"/>
            <w:sz w:val="24"/>
          </w:rPr>
          <w:t>закона</w:t>
        </w:r>
      </w:hyperlink>
      <w:r>
        <w:rPr>
          <w:rFonts w:ascii="Times New Roman" w:hAnsi="Times New Roman"/>
          <w:sz w:val="24"/>
        </w:rPr>
        <w:t xml:space="preserve"> от 25 декабря 2008 г. № 273-ФЗ «О противодействии коррупции»; знаний в области информационно-коммуникационных технологий</w:t>
      </w:r>
      <w:r>
        <w:rPr>
          <w:rFonts w:ascii="Times New Roman" w:hAnsi="Times New Roman"/>
          <w:spacing w:val="-2"/>
          <w:sz w:val="24"/>
        </w:rPr>
        <w:t>.</w:t>
      </w:r>
    </w:p>
    <w:p w:rsidR="00D676E7" w:rsidRDefault="00894F0D">
      <w:pPr>
        <w:widowControl w:val="0"/>
        <w:spacing w:after="0" w:line="240" w:lineRule="auto"/>
        <w:rPr>
          <w:rFonts w:ascii="Times New Roman" w:hAnsi="Times New Roman"/>
          <w:sz w:val="24"/>
        </w:rPr>
      </w:pPr>
      <w:r>
        <w:rPr>
          <w:rFonts w:ascii="Times New Roman" w:hAnsi="Times New Roman"/>
          <w:spacing w:val="-2"/>
          <w:sz w:val="24"/>
        </w:rPr>
        <w:t xml:space="preserve">         6.3.</w:t>
      </w:r>
      <w:r>
        <w:rPr>
          <w:rFonts w:ascii="Times New Roman" w:hAnsi="Times New Roman"/>
          <w:sz w:val="24"/>
        </w:rPr>
        <w:t> Наличие профессиональных знаний:</w:t>
      </w:r>
    </w:p>
    <w:p w:rsidR="00D676E7" w:rsidRDefault="00894F0D">
      <w:pPr>
        <w:pStyle w:val="Default"/>
        <w:jc w:val="both"/>
      </w:pPr>
      <w:r>
        <w:t xml:space="preserve">         6.3.1. В сфере законодательства Российской Федерации: Налогового кодекса Российской Федерации,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знание  правоприменительной практики (решения и разъяснения судов) и арбитражной практики по вопросам установленной сферы деятельности, знание приказов и распоряжений ФНС России, регулирующих вопросы налогов и сборов, налогового контроля в рамках проведения камеральных налоговых проверок, включая Федеральный закон от 21.03.1991 № 943-1 "О налоговых органах Российской Федерации", знание Письма Федеральной налоговой службы России от 16.07.2013 № АС-4-2/12705 "О рекомендациях к проведению камеральных </w:t>
      </w:r>
      <w:r>
        <w:lastRenderedPageBreak/>
        <w:t xml:space="preserve">налоговых проверок", знание постановления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приказа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приказа Минфина Российской Федерации от 14 ноября 2006 г. № 146н «Об утверждении формы налоговой декларации по акцизам на табачные изделия и Порядка ее заполнения»; приказа ФНС России от 12 января 2016 г. №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(инжекторных) двигателей, прямогонный бензин, средние дистилляты, бензол, параксилол, ортоксилол, авиационный керосин, природный газ, автомобили легковые и мотоциклы в электронной форме и порядка ее заполнения», </w:t>
      </w:r>
      <w:r>
        <w:rPr>
          <w:sz w:val="23"/>
        </w:rPr>
        <w:t xml:space="preserve">приказа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приказа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приказа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приказа ФНС России от 15 июля 2013 г. № ММВ-7-3/239@ «О проведении пилотного проекта программного обеспечения, реализующего функции задачи «Автоматизированная система контроля за возмещением НДС»; </w:t>
      </w:r>
    </w:p>
    <w:p w:rsidR="00D676E7" w:rsidRDefault="00894F0D">
      <w:pPr>
        <w:widowControl w:val="0"/>
        <w:spacing w:after="0" w:line="240" w:lineRule="auto"/>
        <w:jc w:val="both"/>
        <w:rPr>
          <w:rFonts w:ascii="Times New Roman" w:hAnsi="Times New Roman"/>
          <w:spacing w:val="-2"/>
          <w:sz w:val="24"/>
        </w:rPr>
      </w:pPr>
      <w:r>
        <w:rPr>
          <w:rFonts w:ascii="Times New Roman" w:hAnsi="Times New Roman"/>
          <w:spacing w:val="-2"/>
          <w:sz w:val="24"/>
        </w:rPr>
        <w:t xml:space="preserve">Главный государственный налоговый инспектор </w:t>
      </w:r>
      <w:r>
        <w:rPr>
          <w:rFonts w:ascii="Times New Roman" w:hAnsi="Times New Roman"/>
          <w:sz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Pr>
          <w:sz w:val="26"/>
        </w:rPr>
        <w:t>.</w:t>
      </w:r>
    </w:p>
    <w:p w:rsidR="00D676E7" w:rsidRDefault="00894F0D">
      <w:pPr>
        <w:pStyle w:val="Default"/>
        <w:jc w:val="both"/>
      </w:pPr>
      <w:r>
        <w:t xml:space="preserve">         6.3.2. Иные профессиональные знания: основы экономики, финансов и кредита, бухгалтерского и налогового учета, основ налогообложения, схем ухода от налогов, судебно-арбитражной практики в части камеральных проверок, порядка и сроков проведения камеральных проверок, требований к составлению акта камеральной проверки, а также к форме акта камеральной проверки (утвержденные соответствующим приказом ФНС России), знание  состава налогоплательщиков налога на добавленную стоимость, документов, подтверждающих право на освобождение от уплаты налога на добавленную стоимость, особенностей налогообложения при ввозе товаров на территорию Российской Федерации и иные территории, находящиеся под ее юрисдикцией, особенностей налогообложения при вывозе товаров с территории Российской Федерации, порядка определения налоговой базы, понятия налоговых акцизов, подакцизных товаров; </w:t>
      </w:r>
    </w:p>
    <w:p w:rsidR="00D676E7" w:rsidRDefault="00894F0D">
      <w:pPr>
        <w:spacing w:after="0" w:line="240" w:lineRule="auto"/>
        <w:jc w:val="both"/>
        <w:rPr>
          <w:rFonts w:ascii="Times New Roman" w:hAnsi="Times New Roman"/>
          <w:sz w:val="24"/>
        </w:rPr>
      </w:pPr>
      <w:r>
        <w:rPr>
          <w:rFonts w:ascii="Times New Roman" w:hAnsi="Times New Roman"/>
          <w:spacing w:val="-2"/>
          <w:sz w:val="24"/>
        </w:rPr>
        <w:t xml:space="preserve">         6.4. Наличие функциональных знаний:</w:t>
      </w:r>
      <w:r>
        <w:rPr>
          <w:rFonts w:ascii="Times New Roman" w:hAnsi="Times New Roman"/>
          <w:sz w:val="24"/>
        </w:rPr>
        <w:t xml:space="preserve">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порядок </w:t>
      </w:r>
      <w:r>
        <w:rPr>
          <w:rFonts w:ascii="Times New Roman" w:hAnsi="Times New Roman"/>
          <w:sz w:val="24"/>
        </w:rPr>
        <w:lastRenderedPageBreak/>
        <w:t xml:space="preserve">выезда за границу граждан, допущенных к государственной тайне; ответственность за правонарушения в области защиты государственной тайны; </w:t>
      </w:r>
    </w:p>
    <w:p w:rsidR="00D676E7" w:rsidRDefault="00894F0D">
      <w:pPr>
        <w:widowControl w:val="0"/>
        <w:spacing w:after="0" w:line="240" w:lineRule="auto"/>
        <w:jc w:val="both"/>
        <w:rPr>
          <w:rFonts w:ascii="Times New Roman" w:hAnsi="Times New Roman"/>
          <w:sz w:val="24"/>
        </w:rPr>
      </w:pPr>
      <w:r>
        <w:rPr>
          <w:rFonts w:ascii="Times New Roman" w:hAnsi="Times New Roman"/>
          <w:sz w:val="24"/>
        </w:rPr>
        <w:t xml:space="preserve">             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коммуникативные умения.</w:t>
      </w:r>
    </w:p>
    <w:p w:rsidR="00D676E7" w:rsidRDefault="00894F0D">
      <w:pPr>
        <w:pStyle w:val="ConsPlusNormal"/>
        <w:ind w:firstLine="709"/>
        <w:jc w:val="both"/>
        <w:rPr>
          <w:rFonts w:ascii="Times New Roman" w:hAnsi="Times New Roman"/>
          <w:sz w:val="24"/>
        </w:rPr>
      </w:pPr>
      <w:r>
        <w:rPr>
          <w:rFonts w:ascii="Times New Roman" w:hAnsi="Times New Roman"/>
          <w:sz w:val="24"/>
        </w:rPr>
        <w:t>6.6. Наличие профессиональных умений: аналитические навыки по изучению материалов налоговых проверок, навыки анализа финансово-хозяйственной деятельности, навыки выявления схем уклонения от налогообложения при анализе документов, навыки подготовки проектов нормативных актов и методических указаний по вопросам применения законодательства о налогах и сборах; навык формирования предложений по совершенствованию налогового законодательства в установленной сфере деятельности; навык организации научно-исследовательских работ, направленных на развитие налоговой системы; формирование предложений, направленных на развитие налоговой системы, совершенствование налогового законодательства, осуществления экспертизы</w:t>
      </w:r>
      <w:r>
        <w:rPr>
          <w:rFonts w:ascii="Times New Roman" w:hAnsi="Times New Roman"/>
          <w:color w:val="FF0000"/>
          <w:sz w:val="24"/>
        </w:rPr>
        <w:t xml:space="preserve"> </w:t>
      </w:r>
      <w:r>
        <w:rPr>
          <w:rFonts w:ascii="Times New Roman" w:hAnsi="Times New Roman"/>
          <w:sz w:val="24"/>
        </w:rPr>
        <w:t>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D676E7" w:rsidRDefault="00894F0D">
      <w:pPr>
        <w:jc w:val="both"/>
        <w:rPr>
          <w:rFonts w:ascii="Times New Roman" w:hAnsi="Times New Roman"/>
          <w:sz w:val="24"/>
        </w:rPr>
      </w:pPr>
      <w:r>
        <w:rPr>
          <w:rFonts w:ascii="Times New Roman" w:hAnsi="Times New Roman"/>
          <w:sz w:val="24"/>
        </w:rPr>
        <w:t xml:space="preserve">            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 проведение экспертизы.</w:t>
      </w:r>
    </w:p>
    <w:p w:rsidR="00D676E7" w:rsidRDefault="00894F0D">
      <w:pPr>
        <w:pStyle w:val="ConsPlusNormal"/>
        <w:numPr>
          <w:ilvl w:val="0"/>
          <w:numId w:val="1"/>
        </w:numPr>
        <w:jc w:val="center"/>
        <w:rPr>
          <w:rFonts w:ascii="Times New Roman" w:hAnsi="Times New Roman"/>
          <w:b/>
          <w:sz w:val="24"/>
        </w:rPr>
      </w:pPr>
      <w:r>
        <w:rPr>
          <w:rFonts w:ascii="Times New Roman" w:hAnsi="Times New Roman"/>
          <w:b/>
          <w:sz w:val="24"/>
        </w:rPr>
        <w:t>Должностные обязанности, права и ответственность</w:t>
      </w:r>
    </w:p>
    <w:p w:rsidR="00D676E7" w:rsidRDefault="00D676E7">
      <w:pPr>
        <w:pStyle w:val="ConsPlusNormal"/>
        <w:jc w:val="both"/>
        <w:rPr>
          <w:rFonts w:ascii="Times New Roman" w:hAnsi="Times New Roman"/>
          <w:b/>
          <w:sz w:val="24"/>
        </w:rPr>
      </w:pPr>
    </w:p>
    <w:p w:rsidR="00D676E7" w:rsidRDefault="00894F0D">
      <w:pPr>
        <w:pStyle w:val="ConsPlusNormal"/>
        <w:ind w:firstLine="709"/>
        <w:jc w:val="both"/>
        <w:rPr>
          <w:rFonts w:ascii="Times New Roman" w:hAnsi="Times New Roman"/>
          <w:sz w:val="24"/>
        </w:rPr>
      </w:pPr>
      <w:r>
        <w:rPr>
          <w:rFonts w:ascii="Times New Roman" w:hAnsi="Times New Roman"/>
          <w:sz w:val="24"/>
        </w:rPr>
        <w:t>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D676E7" w:rsidRDefault="00894F0D">
      <w:pPr>
        <w:pStyle w:val="ConsPlusNormal"/>
        <w:ind w:firstLine="709"/>
        <w:jc w:val="both"/>
        <w:rPr>
          <w:rFonts w:ascii="Times New Roman" w:hAnsi="Times New Roman"/>
          <w:sz w:val="24"/>
        </w:rPr>
      </w:pPr>
      <w:r>
        <w:rPr>
          <w:rFonts w:ascii="Times New Roman" w:hAnsi="Times New Roman"/>
          <w:sz w:val="24"/>
        </w:rPr>
        <w:t>8.В целях реализации задач и функций, возложенных на ИФНС России по Верх – Исетскому району г. Екатеринбурга, главный государственный налоговый инспектор обязан:</w:t>
      </w:r>
    </w:p>
    <w:p w:rsidR="00D676E7" w:rsidRDefault="00894F0D">
      <w:pPr>
        <w:spacing w:after="0" w:line="240" w:lineRule="auto"/>
        <w:ind w:firstLine="709"/>
        <w:jc w:val="both"/>
        <w:rPr>
          <w:rFonts w:ascii="Times New Roman" w:hAnsi="Times New Roman"/>
          <w:sz w:val="24"/>
        </w:rPr>
      </w:pPr>
      <w:r>
        <w:rPr>
          <w:rFonts w:ascii="Times New Roman" w:hAnsi="Times New Roman"/>
          <w:sz w:val="24"/>
        </w:rPr>
        <w:t xml:space="preserve"> Выполнять основные  обязанности  государственного служащего, определенные статьей 15 Федерального закона "О государственной гражданской службе Российской Федерации" и соблюдать ограничения, установленные статьей 16 Закона;</w:t>
      </w:r>
    </w:p>
    <w:p w:rsidR="00D676E7" w:rsidRDefault="00894F0D">
      <w:pPr>
        <w:spacing w:after="0"/>
        <w:ind w:firstLine="709"/>
        <w:jc w:val="both"/>
        <w:rPr>
          <w:rFonts w:ascii="Times New Roman" w:hAnsi="Times New Roman"/>
          <w:sz w:val="24"/>
        </w:rPr>
      </w:pPr>
      <w:r>
        <w:rPr>
          <w:rFonts w:ascii="Times New Roman" w:hAnsi="Times New Roman"/>
          <w:sz w:val="24"/>
        </w:rPr>
        <w:t xml:space="preserve"> Соблюдать служебный распорядок при выполнении должностных обязанностей;</w:t>
      </w:r>
    </w:p>
    <w:p w:rsidR="00D676E7" w:rsidRDefault="00894F0D">
      <w:pPr>
        <w:spacing w:after="0"/>
        <w:ind w:firstLine="709"/>
        <w:jc w:val="both"/>
        <w:rPr>
          <w:rFonts w:ascii="Times New Roman" w:hAnsi="Times New Roman"/>
          <w:sz w:val="24"/>
        </w:rPr>
      </w:pPr>
      <w:r>
        <w:rPr>
          <w:rFonts w:ascii="Times New Roman" w:hAnsi="Times New Roman"/>
          <w:sz w:val="24"/>
        </w:rPr>
        <w:t xml:space="preserve"> Выполнять обязанности предусмотренные реестром рабочих мест инспекции ФНС России в условиях использования ЭОД РМ 10 – 2;</w:t>
      </w:r>
    </w:p>
    <w:p w:rsidR="00D676E7" w:rsidRDefault="00894F0D">
      <w:pPr>
        <w:spacing w:after="0" w:line="240" w:lineRule="auto"/>
        <w:jc w:val="both"/>
        <w:rPr>
          <w:rFonts w:ascii="Times New Roman" w:hAnsi="Times New Roman"/>
          <w:sz w:val="24"/>
        </w:rPr>
      </w:pPr>
      <w:r>
        <w:rPr>
          <w:rFonts w:ascii="Times New Roman" w:hAnsi="Times New Roman"/>
          <w:sz w:val="24"/>
        </w:rPr>
        <w:t xml:space="preserve">             Проводить камеральную налоговую проверку деклараций по налогу на добавленную стоимость  и акцизам организаций и индивидуальных предпринимателей. Проводит в ходе камеральной налоговой проверки, на основе налоговой декларации по НДС, в которой исчислена сумма налога к уплате, мероприятия налогового контроля в отношении выявленных расхождений, в том числе с использованием информационного ресурса АСК НДС-2, формирование доказательной базы и оформление результатов проведенных мероприятий. Вводит пояснения в АСК НДС-2, представленные налогоплательщиками на </w:t>
      </w:r>
      <w:r>
        <w:rPr>
          <w:rFonts w:ascii="Times New Roman" w:hAnsi="Times New Roman"/>
          <w:sz w:val="24"/>
        </w:rPr>
        <w:lastRenderedPageBreak/>
        <w:t>требования о предоставлении пояснений, выставленные в соответствии с пунктом 3 статьи 88 НК РФ;</w:t>
      </w:r>
    </w:p>
    <w:p w:rsidR="00D676E7" w:rsidRDefault="00894F0D">
      <w:pPr>
        <w:spacing w:after="0" w:line="240" w:lineRule="auto"/>
        <w:jc w:val="both"/>
        <w:rPr>
          <w:rFonts w:ascii="Times New Roman" w:hAnsi="Times New Roman"/>
          <w:sz w:val="24"/>
        </w:rPr>
      </w:pPr>
      <w:r>
        <w:rPr>
          <w:rFonts w:ascii="Times New Roman" w:hAnsi="Times New Roman"/>
          <w:sz w:val="24"/>
        </w:rPr>
        <w:t xml:space="preserve">            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 уплаченной налогоплательщиком таможенным органом при ввозе товаров на территорию РФ и иные территории находящиеся по юрисдикцией, в таможенных режимах выпуска для внутреннего потребления, временного ввоза и переработки вне таможенных территорий;</w:t>
      </w:r>
    </w:p>
    <w:p w:rsidR="00D676E7" w:rsidRDefault="00894F0D">
      <w:pPr>
        <w:spacing w:after="0" w:line="240" w:lineRule="auto"/>
        <w:jc w:val="both"/>
        <w:rPr>
          <w:rFonts w:ascii="Times New Roman" w:hAnsi="Times New Roman"/>
          <w:sz w:val="24"/>
        </w:rPr>
      </w:pPr>
      <w:r>
        <w:rPr>
          <w:rFonts w:ascii="Times New Roman" w:hAnsi="Times New Roman"/>
          <w:sz w:val="24"/>
        </w:rPr>
        <w:t xml:space="preserve">            Осуществлять проверку достоверности представляемой налогоплательщиками бухгалтерской отчетности, налоговых деклараций путем истребования в соответствии со ст. 88  НК РФ дополнительных сведений, объяснений и документов, подтверждающих правильность исчисления налогов и сборов, путем получения дополнительной информации из внешних источников;</w:t>
      </w:r>
    </w:p>
    <w:p w:rsidR="00D676E7" w:rsidRDefault="00894F0D">
      <w:pPr>
        <w:spacing w:after="0" w:line="240" w:lineRule="auto"/>
        <w:jc w:val="both"/>
        <w:rPr>
          <w:rFonts w:ascii="Times New Roman" w:hAnsi="Times New Roman"/>
          <w:sz w:val="24"/>
        </w:rPr>
      </w:pPr>
      <w:r>
        <w:rPr>
          <w:rFonts w:ascii="Times New Roman" w:hAnsi="Times New Roman"/>
          <w:sz w:val="24"/>
        </w:rPr>
        <w:t xml:space="preserve">           Осуществлять своевременную передачу Заявлений о ввозе товаров и уплате косвенных налогов в ФЦОД;</w:t>
      </w:r>
    </w:p>
    <w:p w:rsidR="00D676E7" w:rsidRDefault="00894F0D">
      <w:pPr>
        <w:spacing w:after="0"/>
        <w:jc w:val="both"/>
        <w:rPr>
          <w:rFonts w:ascii="Times New Roman" w:hAnsi="Times New Roman"/>
          <w:sz w:val="24"/>
        </w:rPr>
      </w:pPr>
      <w:r>
        <w:rPr>
          <w:rFonts w:ascii="Times New Roman" w:hAnsi="Times New Roman"/>
          <w:sz w:val="24"/>
        </w:rPr>
        <w:t xml:space="preserve">           Обеспечивать своевременность подготовки ответов на письма налогоплательщиков и запросов вышестоящих организаций;</w:t>
      </w:r>
    </w:p>
    <w:p w:rsidR="00D676E7" w:rsidRDefault="00894F0D">
      <w:pPr>
        <w:spacing w:after="0"/>
        <w:jc w:val="both"/>
        <w:rPr>
          <w:rFonts w:ascii="Times New Roman" w:hAnsi="Times New Roman"/>
          <w:sz w:val="24"/>
        </w:rPr>
      </w:pPr>
      <w:r>
        <w:rPr>
          <w:rFonts w:ascii="Times New Roman" w:hAnsi="Times New Roman"/>
          <w:sz w:val="24"/>
        </w:rPr>
        <w:t xml:space="preserve">            Проводить разъяснительную работу среди налогоплательщиков по применению законодательства о налогах и сборах;</w:t>
      </w:r>
    </w:p>
    <w:p w:rsidR="00D676E7" w:rsidRDefault="00894F0D">
      <w:pPr>
        <w:spacing w:after="0"/>
        <w:jc w:val="both"/>
        <w:rPr>
          <w:rFonts w:ascii="Times New Roman" w:hAnsi="Times New Roman"/>
          <w:sz w:val="24"/>
        </w:rPr>
      </w:pPr>
      <w:r>
        <w:rPr>
          <w:rFonts w:ascii="Times New Roman" w:hAnsi="Times New Roman"/>
          <w:sz w:val="24"/>
        </w:rPr>
        <w:t xml:space="preserve">            Участвовать в проведении экономических учеб в отделе по вопросам налогообложения; </w:t>
      </w:r>
    </w:p>
    <w:p w:rsidR="00D676E7" w:rsidRDefault="00894F0D">
      <w:pPr>
        <w:spacing w:after="0"/>
        <w:jc w:val="both"/>
        <w:rPr>
          <w:rFonts w:ascii="Times New Roman" w:hAnsi="Times New Roman"/>
          <w:sz w:val="24"/>
        </w:rPr>
      </w:pPr>
      <w:r>
        <w:rPr>
          <w:rFonts w:ascii="Times New Roman" w:hAnsi="Times New Roman"/>
          <w:sz w:val="24"/>
        </w:rPr>
        <w:t xml:space="preserve">            Оказывать практическую помощь вновь принятым работникам в соответствии с планом стажировки;</w:t>
      </w:r>
    </w:p>
    <w:p w:rsidR="00D676E7" w:rsidRDefault="00894F0D">
      <w:pPr>
        <w:spacing w:after="0"/>
        <w:jc w:val="both"/>
        <w:rPr>
          <w:rFonts w:ascii="Times New Roman" w:hAnsi="Times New Roman"/>
          <w:sz w:val="24"/>
        </w:rPr>
      </w:pPr>
      <w:r>
        <w:rPr>
          <w:rFonts w:ascii="Times New Roman" w:hAnsi="Times New Roman"/>
          <w:sz w:val="24"/>
        </w:rPr>
        <w:t xml:space="preserve">            Выполнять требования по соблюдению конфиденциальности и защите информации, требования доступа к информационным базам;</w:t>
      </w:r>
    </w:p>
    <w:p w:rsidR="00D676E7" w:rsidRDefault="00894F0D">
      <w:pPr>
        <w:spacing w:after="0"/>
        <w:jc w:val="both"/>
        <w:rPr>
          <w:rFonts w:ascii="Times New Roman" w:hAnsi="Times New Roman"/>
          <w:sz w:val="24"/>
        </w:rPr>
      </w:pPr>
      <w:r>
        <w:rPr>
          <w:rFonts w:ascii="Times New Roman" w:hAnsi="Times New Roman"/>
          <w:sz w:val="24"/>
        </w:rPr>
        <w:t xml:space="preserve">            Хранить государственную, налоговую и иную охраняемую законом тайну. Не разглашать ставшую известной служебную информацию;</w:t>
      </w:r>
    </w:p>
    <w:p w:rsidR="00D676E7" w:rsidRDefault="00894F0D">
      <w:pPr>
        <w:spacing w:after="0"/>
        <w:jc w:val="both"/>
        <w:rPr>
          <w:rFonts w:ascii="Times New Roman" w:hAnsi="Times New Roman"/>
          <w:sz w:val="24"/>
        </w:rPr>
      </w:pPr>
      <w:r>
        <w:rPr>
          <w:rFonts w:ascii="Times New Roman" w:hAnsi="Times New Roman"/>
          <w:sz w:val="24"/>
        </w:rPr>
        <w:t xml:space="preserve">            Качественно и своевременно готовить информацию, необходимую для отчетности отдела, инспекции, обобщает материалы для выполнения контрольных заданий и выполняет контрольные задания;</w:t>
      </w:r>
    </w:p>
    <w:p w:rsidR="00D676E7" w:rsidRDefault="00894F0D">
      <w:pPr>
        <w:spacing w:after="0"/>
        <w:jc w:val="both"/>
        <w:rPr>
          <w:rFonts w:ascii="Times New Roman" w:hAnsi="Times New Roman"/>
          <w:sz w:val="24"/>
        </w:rPr>
      </w:pPr>
      <w:r>
        <w:rPr>
          <w:rFonts w:ascii="Times New Roman" w:hAnsi="Times New Roman"/>
          <w:sz w:val="24"/>
        </w:rPr>
        <w:t xml:space="preserve">            Представлять начальнику отдела отчет о проделанной работе по своему участку и курируемому сектору;</w:t>
      </w:r>
    </w:p>
    <w:p w:rsidR="00D676E7" w:rsidRDefault="00894F0D">
      <w:pPr>
        <w:pStyle w:val="23"/>
        <w:spacing w:after="0" w:line="240" w:lineRule="auto"/>
        <w:jc w:val="both"/>
        <w:rPr>
          <w:rFonts w:ascii="Times New Roman" w:hAnsi="Times New Roman"/>
          <w:sz w:val="24"/>
        </w:rPr>
      </w:pPr>
      <w:r>
        <w:rPr>
          <w:rFonts w:ascii="Times New Roman" w:hAnsi="Times New Roman"/>
          <w:sz w:val="24"/>
        </w:rPr>
        <w:t xml:space="preserve">       Поддерживать уровень своей квалификации, необходимый для исполнения обязанностей, установленных должностным регламентом;</w:t>
      </w:r>
    </w:p>
    <w:p w:rsidR="00D676E7" w:rsidRDefault="00894F0D">
      <w:pPr>
        <w:spacing w:after="0"/>
        <w:ind w:firstLine="709"/>
        <w:jc w:val="both"/>
        <w:rPr>
          <w:rFonts w:ascii="Times New Roman" w:hAnsi="Times New Roman"/>
          <w:sz w:val="24"/>
        </w:rPr>
      </w:pPr>
      <w:r>
        <w:rPr>
          <w:rFonts w:ascii="Times New Roman" w:hAnsi="Times New Roman"/>
          <w:sz w:val="24"/>
        </w:rPr>
        <w:t>В установленном порядке осуществлять делопроизводство и хранение документов;</w:t>
      </w:r>
    </w:p>
    <w:p w:rsidR="00D676E7" w:rsidRDefault="00894F0D">
      <w:pPr>
        <w:spacing w:after="0"/>
        <w:ind w:firstLine="709"/>
        <w:jc w:val="both"/>
        <w:rPr>
          <w:rFonts w:ascii="Times New Roman" w:hAnsi="Times New Roman"/>
          <w:sz w:val="24"/>
        </w:rPr>
      </w:pPr>
      <w:r>
        <w:rPr>
          <w:rFonts w:ascii="Times New Roman" w:hAnsi="Times New Roman"/>
          <w:sz w:val="24"/>
        </w:rPr>
        <w:t>Исполнять приказы, распоряжения и указания, вышестоящих в порядке подчиненности начальников, отданные в рамках их должностных полномочий, за исключением незаконных;</w:t>
      </w:r>
    </w:p>
    <w:p w:rsidR="00D676E7" w:rsidRDefault="00894F0D">
      <w:pPr>
        <w:spacing w:after="0"/>
        <w:ind w:right="175"/>
        <w:jc w:val="both"/>
        <w:rPr>
          <w:rFonts w:ascii="Times New Roman" w:hAnsi="Times New Roman"/>
          <w:sz w:val="24"/>
        </w:rPr>
      </w:pPr>
      <w:r>
        <w:rPr>
          <w:rFonts w:ascii="Times New Roman" w:hAnsi="Times New Roman"/>
          <w:sz w:val="24"/>
        </w:rPr>
        <w:t xml:space="preserve">            Уведомлять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D676E7" w:rsidRDefault="00894F0D">
      <w:pPr>
        <w:spacing w:after="0"/>
        <w:ind w:right="175"/>
        <w:jc w:val="both"/>
        <w:rPr>
          <w:rFonts w:ascii="Times New Roman" w:hAnsi="Times New Roman"/>
          <w:sz w:val="24"/>
        </w:rPr>
      </w:pPr>
      <w:r>
        <w:rPr>
          <w:rFonts w:ascii="Times New Roman" w:hAnsi="Times New Roman"/>
          <w:sz w:val="24"/>
        </w:rPr>
        <w:t xml:space="preserve">            Ежегодно представлять в установленном порядке в отдел кадров Инспекции Федеральной налоговой службы по Верх-Исетскому району г.Екатеринбурга сведения о своих доходах, расходах, об имуществе и обязательствах имущественного характера, об имуществе и обязательствах имущественного характера своих супруги (супруга) и несовершеннолетних детей;</w:t>
      </w:r>
    </w:p>
    <w:p w:rsidR="00D676E7" w:rsidRDefault="00894F0D">
      <w:pPr>
        <w:spacing w:after="0"/>
        <w:ind w:right="175"/>
        <w:jc w:val="both"/>
        <w:rPr>
          <w:rFonts w:ascii="Times New Roman" w:hAnsi="Times New Roman"/>
          <w:sz w:val="24"/>
        </w:rPr>
      </w:pPr>
      <w:r>
        <w:rPr>
          <w:rFonts w:ascii="Times New Roman" w:hAnsi="Times New Roman"/>
          <w:sz w:val="24"/>
        </w:rPr>
        <w:t xml:space="preserve">           Принимать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D676E7" w:rsidRDefault="00894F0D">
      <w:pPr>
        <w:spacing w:after="0"/>
        <w:ind w:right="175"/>
        <w:jc w:val="both"/>
        <w:rPr>
          <w:rFonts w:ascii="Times New Roman" w:hAnsi="Times New Roman"/>
          <w:sz w:val="24"/>
        </w:rPr>
      </w:pPr>
      <w:r>
        <w:rPr>
          <w:rFonts w:ascii="Times New Roman" w:hAnsi="Times New Roman"/>
          <w:sz w:val="24"/>
        </w:rPr>
        <w:t xml:space="preserve">           Соблюдать запреты и ограничения, связанные с гражданской службой;</w:t>
      </w:r>
    </w:p>
    <w:p w:rsidR="00D676E7" w:rsidRDefault="00894F0D">
      <w:pPr>
        <w:spacing w:after="0"/>
        <w:jc w:val="both"/>
        <w:rPr>
          <w:rFonts w:ascii="Times New Roman" w:hAnsi="Times New Roman"/>
          <w:sz w:val="24"/>
        </w:rPr>
      </w:pPr>
      <w:r>
        <w:rPr>
          <w:rFonts w:ascii="Times New Roman" w:hAnsi="Times New Roman"/>
          <w:sz w:val="24"/>
        </w:rPr>
        <w:t xml:space="preserve">           Проходить обязательную государственную дактилоскопическую регистрацию;</w:t>
      </w:r>
    </w:p>
    <w:p w:rsidR="00D676E7" w:rsidRDefault="00894F0D">
      <w:pPr>
        <w:pStyle w:val="aa"/>
        <w:spacing w:after="0"/>
        <w:jc w:val="both"/>
        <w:rPr>
          <w:rFonts w:ascii="Times New Roman" w:hAnsi="Times New Roman"/>
          <w:sz w:val="24"/>
        </w:rPr>
      </w:pPr>
      <w:r>
        <w:rPr>
          <w:rFonts w:ascii="Times New Roman" w:hAnsi="Times New Roman"/>
          <w:sz w:val="24"/>
        </w:rPr>
        <w:t xml:space="preserve">      При работе с удаленной базой данных  к федеральным информационным ресурсам соблюдать режим ограничения, установленные инструкцией по работе с удаленным доступом к федеральным информационным ресурсам;</w:t>
      </w:r>
    </w:p>
    <w:p w:rsidR="00D676E7" w:rsidRDefault="00894F0D">
      <w:pPr>
        <w:spacing w:after="0"/>
        <w:ind w:right="175"/>
        <w:jc w:val="both"/>
        <w:rPr>
          <w:rFonts w:ascii="Times New Roman" w:hAnsi="Times New Roman"/>
          <w:sz w:val="24"/>
        </w:rPr>
      </w:pPr>
      <w:r>
        <w:rPr>
          <w:rFonts w:ascii="Times New Roman" w:hAnsi="Times New Roman"/>
          <w:sz w:val="24"/>
        </w:rPr>
        <w:t xml:space="preserve">            Исполнять дополнительные обязанности по гражданской обороне и чрезвычайным ситуациям, порядок использования устройств сотовой, пейджинговой и транкинговой связи в месте расположения Инспекции;</w:t>
      </w:r>
    </w:p>
    <w:p w:rsidR="00D676E7" w:rsidRDefault="00894F0D">
      <w:pPr>
        <w:pStyle w:val="aa"/>
        <w:spacing w:after="0"/>
        <w:jc w:val="both"/>
        <w:rPr>
          <w:rFonts w:ascii="Times New Roman" w:hAnsi="Times New Roman"/>
          <w:sz w:val="24"/>
        </w:rPr>
      </w:pPr>
      <w:r>
        <w:rPr>
          <w:rFonts w:ascii="Times New Roman" w:hAnsi="Times New Roman"/>
          <w:sz w:val="24"/>
        </w:rPr>
        <w:t xml:space="preserve">       В пределах должностного регламента владеть навыками работы в программных комплексах, используемых в Инспекции;</w:t>
      </w:r>
    </w:p>
    <w:p w:rsidR="00D676E7" w:rsidRDefault="00894F0D">
      <w:pPr>
        <w:spacing w:after="0"/>
        <w:jc w:val="both"/>
        <w:rPr>
          <w:rFonts w:ascii="Times New Roman" w:hAnsi="Times New Roman"/>
        </w:rPr>
      </w:pPr>
      <w:r>
        <w:rPr>
          <w:rFonts w:ascii="Times New Roman" w:hAnsi="Times New Roman"/>
          <w:sz w:val="24"/>
        </w:rPr>
        <w:t xml:space="preserve">            Осуществлять ежедневный самоконтроль по следующим технологическим процессам:</w:t>
      </w:r>
      <w:r>
        <w:rPr>
          <w:rFonts w:ascii="Times New Roman" w:hAnsi="Times New Roman"/>
        </w:rPr>
        <w:t>103.06.06.00.0010, 03.06.06.00.0020,103.06.06.00.0030,103.06.06.00.0050,03.06.06.00.0052,</w:t>
      </w:r>
      <w:r>
        <w:rPr>
          <w:rFonts w:ascii="Times New Roman" w:hAnsi="Times New Roman"/>
          <w:color w:val="FF0000"/>
        </w:rPr>
        <w:t xml:space="preserve"> </w:t>
      </w:r>
      <w:r>
        <w:rPr>
          <w:rFonts w:ascii="Times New Roman" w:hAnsi="Times New Roman"/>
        </w:rPr>
        <w:t xml:space="preserve">103.06.10.00.0030,103.06.10.00.0040,103.06.10.00.0060,103.06.14.00.0010,03.06.15.01.0010, 108.01.00.00.0050,111.02.00.00.0010,112.01.00.00.0010,112.02.00.00.0020,112.01.00.00.0040. </w:t>
      </w:r>
    </w:p>
    <w:p w:rsidR="00501B5B" w:rsidRDefault="00501B5B">
      <w:pPr>
        <w:spacing w:after="0"/>
        <w:jc w:val="both"/>
        <w:rPr>
          <w:rFonts w:ascii="Times New Roman" w:hAnsi="Times New Roman"/>
        </w:rPr>
      </w:pPr>
      <w:r>
        <w:rPr>
          <w:rFonts w:ascii="Times New Roman" w:hAnsi="Times New Roman"/>
          <w:sz w:val="24"/>
          <w:szCs w:val="24"/>
        </w:rPr>
        <w:t xml:space="preserve">           Главный государственный налоговый инспектор с</w:t>
      </w:r>
      <w:r w:rsidRPr="00874432">
        <w:rPr>
          <w:rFonts w:ascii="Times New Roman" w:hAnsi="Times New Roman"/>
          <w:sz w:val="24"/>
          <w:szCs w:val="24"/>
        </w:rPr>
        <w:t>ообщает в отдел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 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w:t>
      </w:r>
      <w:r>
        <w:rPr>
          <w:rFonts w:ascii="Times New Roman" w:hAnsi="Times New Roman"/>
          <w:sz w:val="24"/>
          <w:szCs w:val="24"/>
        </w:rPr>
        <w:t xml:space="preserve"> в отношении налоговых органов.</w:t>
      </w:r>
    </w:p>
    <w:p w:rsidR="00D676E7" w:rsidRDefault="00894F0D">
      <w:pPr>
        <w:widowControl w:val="0"/>
        <w:spacing w:after="0"/>
        <w:jc w:val="both"/>
        <w:rPr>
          <w:rFonts w:ascii="Times New Roman" w:hAnsi="Times New Roman"/>
          <w:sz w:val="24"/>
        </w:rPr>
      </w:pPr>
      <w:r>
        <w:rPr>
          <w:rFonts w:ascii="Times New Roman" w:hAnsi="Times New Roman"/>
          <w:sz w:val="24"/>
        </w:rPr>
        <w:t xml:space="preserve">           9. В целях исполнения возложенных должностных обязанностей главный государственный налоговый инспектор имеет право:</w:t>
      </w:r>
    </w:p>
    <w:p w:rsidR="00D676E7" w:rsidRDefault="00894F0D">
      <w:pPr>
        <w:spacing w:after="0" w:line="240" w:lineRule="auto"/>
        <w:jc w:val="both"/>
        <w:rPr>
          <w:rFonts w:ascii="Times New Roman" w:hAnsi="Times New Roman"/>
          <w:sz w:val="24"/>
        </w:rPr>
      </w:pPr>
      <w:r>
        <w:rPr>
          <w:rFonts w:ascii="Times New Roman" w:hAnsi="Times New Roman"/>
          <w:sz w:val="24"/>
        </w:rPr>
        <w:t xml:space="preserve">           Вносить предложения для обсуждения у начальника отдела для рассмотрения вопросов, находящихся в его ведении. Осуществляет взаимозаменяемость в отделе камеральных проверок №3.</w:t>
      </w:r>
    </w:p>
    <w:p w:rsidR="00D676E7" w:rsidRDefault="00894F0D">
      <w:pPr>
        <w:spacing w:after="0" w:line="240" w:lineRule="auto"/>
        <w:jc w:val="both"/>
        <w:rPr>
          <w:rFonts w:ascii="Times New Roman" w:hAnsi="Times New Roman"/>
          <w:sz w:val="24"/>
        </w:rPr>
      </w:pPr>
      <w:r>
        <w:rPr>
          <w:rFonts w:ascii="Times New Roman" w:hAnsi="Times New Roman"/>
          <w:sz w:val="24"/>
        </w:rPr>
        <w:t xml:space="preserve">           В установленном порядке получать от руководства инспекции, вышестоящих налоговых органов, других организаций и предприятий необходимые для выполнения своих обязанностей документы и материалы, а также знакомится с соответствующими документами и материалами, находящимися в их пользовании и хранении;</w:t>
      </w:r>
    </w:p>
    <w:p w:rsidR="00D676E7" w:rsidRDefault="00894F0D">
      <w:pPr>
        <w:spacing w:after="0" w:line="240" w:lineRule="auto"/>
        <w:jc w:val="both"/>
        <w:rPr>
          <w:rFonts w:ascii="Times New Roman" w:hAnsi="Times New Roman"/>
          <w:sz w:val="24"/>
        </w:rPr>
      </w:pPr>
      <w:r>
        <w:rPr>
          <w:rFonts w:ascii="Times New Roman" w:hAnsi="Times New Roman"/>
          <w:sz w:val="24"/>
        </w:rPr>
        <w:t xml:space="preserve">           Вносить предложения по улучшению и совершенствованию организации работы на своем рабочем месте;</w:t>
      </w:r>
    </w:p>
    <w:p w:rsidR="00D676E7" w:rsidRDefault="00894F0D">
      <w:pPr>
        <w:spacing w:after="0" w:line="240" w:lineRule="auto"/>
        <w:jc w:val="both"/>
        <w:rPr>
          <w:rFonts w:ascii="Times New Roman" w:hAnsi="Times New Roman"/>
          <w:sz w:val="24"/>
        </w:rPr>
      </w:pPr>
      <w:r>
        <w:rPr>
          <w:rFonts w:ascii="Times New Roman" w:hAnsi="Times New Roman"/>
          <w:sz w:val="24"/>
        </w:rPr>
        <w:t xml:space="preserve">          Реализовывать другие права, связанные с осуществлением прав и обязанностей отдела;</w:t>
      </w:r>
    </w:p>
    <w:p w:rsidR="00D676E7" w:rsidRDefault="00894F0D">
      <w:pPr>
        <w:widowControl w:val="0"/>
        <w:tabs>
          <w:tab w:val="left" w:pos="1171"/>
        </w:tabs>
        <w:spacing w:after="0" w:line="240" w:lineRule="auto"/>
        <w:jc w:val="both"/>
        <w:rPr>
          <w:rFonts w:ascii="Times New Roman" w:hAnsi="Times New Roman"/>
          <w:sz w:val="24"/>
        </w:rPr>
      </w:pPr>
      <w:r>
        <w:rPr>
          <w:rFonts w:ascii="Times New Roman" w:hAnsi="Times New Roman"/>
          <w:spacing w:val="-3"/>
          <w:sz w:val="24"/>
        </w:rPr>
        <w:t xml:space="preserve"> </w:t>
      </w:r>
      <w:r>
        <w:rPr>
          <w:rFonts w:ascii="Times New Roman" w:hAnsi="Times New Roman"/>
          <w:sz w:val="24"/>
        </w:rPr>
        <w:t xml:space="preserve">         Проводить налоговые проверки в порядке, установленном Налоговым Кодексом РФ;</w:t>
      </w:r>
    </w:p>
    <w:p w:rsidR="00D676E7" w:rsidRDefault="00894F0D">
      <w:pPr>
        <w:spacing w:after="0" w:line="240" w:lineRule="auto"/>
        <w:jc w:val="both"/>
        <w:rPr>
          <w:rFonts w:ascii="Times New Roman" w:hAnsi="Times New Roman"/>
          <w:sz w:val="24"/>
        </w:rPr>
      </w:pPr>
      <w:r>
        <w:rPr>
          <w:rFonts w:ascii="Times New Roman" w:hAnsi="Times New Roman"/>
          <w:sz w:val="24"/>
        </w:rPr>
        <w:t xml:space="preserve">          Требовать от налогоплательщика или налогового агента  предоставить документы по формам, установленным государственными органами и органами местного самоуправления, служащие основаниями для  исчисления и уплаты налогов, а также  пояснения  и  документы, подтверждающие правильность начисления и своевременность уплаты налогов;</w:t>
      </w:r>
    </w:p>
    <w:p w:rsidR="00D676E7" w:rsidRDefault="00894F0D">
      <w:pPr>
        <w:spacing w:after="0" w:line="240" w:lineRule="auto"/>
        <w:jc w:val="both"/>
        <w:rPr>
          <w:rFonts w:ascii="Times New Roman" w:hAnsi="Times New Roman"/>
          <w:sz w:val="24"/>
        </w:rPr>
      </w:pPr>
      <w:r>
        <w:rPr>
          <w:rFonts w:ascii="Times New Roman" w:hAnsi="Times New Roman"/>
          <w:sz w:val="24"/>
        </w:rPr>
        <w:t xml:space="preserve">          Вызывать на основании письменного уведомления в налоговые органы налогоплательщика или налоговых агентов для дачи пояснений в связи с уплатой (перечислением) налогов, либо с налоговой проверкой, а также в иных случаях, связанных с исполнением законодательства о налогах и сборах;</w:t>
      </w:r>
    </w:p>
    <w:p w:rsidR="00D676E7" w:rsidRDefault="00894F0D">
      <w:pPr>
        <w:spacing w:after="0" w:line="240" w:lineRule="auto"/>
        <w:jc w:val="both"/>
        <w:rPr>
          <w:rFonts w:ascii="Times New Roman" w:hAnsi="Times New Roman"/>
          <w:sz w:val="24"/>
        </w:rPr>
      </w:pPr>
      <w:r>
        <w:rPr>
          <w:rFonts w:ascii="Times New Roman" w:hAnsi="Times New Roman"/>
          <w:sz w:val="24"/>
        </w:rPr>
        <w:t xml:space="preserve">          Требовать от налогоплательщиков, налоговых агентов, их представителей устранения выявленных нарушений законодательства о налогах и сборах, контролирует выполнения указанных требований;</w:t>
      </w:r>
    </w:p>
    <w:p w:rsidR="00D676E7" w:rsidRDefault="00894F0D">
      <w:pPr>
        <w:spacing w:after="0" w:line="240" w:lineRule="auto"/>
        <w:jc w:val="both"/>
        <w:rPr>
          <w:rFonts w:ascii="Times New Roman" w:hAnsi="Times New Roman"/>
          <w:sz w:val="24"/>
        </w:rPr>
      </w:pPr>
      <w:r>
        <w:rPr>
          <w:rFonts w:ascii="Times New Roman" w:hAnsi="Times New Roman"/>
          <w:sz w:val="24"/>
        </w:rPr>
        <w:t xml:space="preserve">          Принимать участие в профессиональной учебе работников отдела без отрыва от работы;</w:t>
      </w:r>
    </w:p>
    <w:p w:rsidR="00D676E7" w:rsidRDefault="00894F0D">
      <w:pPr>
        <w:spacing w:after="0" w:line="240" w:lineRule="auto"/>
        <w:jc w:val="both"/>
        <w:rPr>
          <w:rFonts w:ascii="Times New Roman" w:hAnsi="Times New Roman"/>
          <w:sz w:val="24"/>
        </w:rPr>
      </w:pPr>
      <w:r>
        <w:rPr>
          <w:rFonts w:ascii="Times New Roman" w:hAnsi="Times New Roman"/>
          <w:sz w:val="24"/>
        </w:rPr>
        <w:t xml:space="preserve">          Выносить  на рассмотрение предложения по совершенствованию форм и методов труда, в том числе на основе применения ЭВМ;</w:t>
      </w:r>
    </w:p>
    <w:p w:rsidR="00D676E7" w:rsidRDefault="00894F0D">
      <w:pPr>
        <w:spacing w:after="0" w:line="240" w:lineRule="auto"/>
        <w:jc w:val="both"/>
        <w:rPr>
          <w:rFonts w:ascii="Times New Roman" w:hAnsi="Times New Roman"/>
          <w:sz w:val="24"/>
        </w:rPr>
      </w:pPr>
      <w:r>
        <w:rPr>
          <w:rFonts w:ascii="Times New Roman" w:hAnsi="Times New Roman"/>
          <w:sz w:val="24"/>
        </w:rPr>
        <w:t xml:space="preserve">          Работать с документами, имеющими гриф «Для служебного пользования».</w:t>
      </w:r>
    </w:p>
    <w:p w:rsidR="00D676E7" w:rsidRDefault="00894F0D">
      <w:pPr>
        <w:spacing w:after="0" w:line="240" w:lineRule="auto"/>
        <w:jc w:val="both"/>
        <w:rPr>
          <w:rFonts w:ascii="Times New Roman" w:hAnsi="Times New Roman"/>
          <w:sz w:val="24"/>
        </w:rPr>
      </w:pPr>
      <w:r>
        <w:rPr>
          <w:rFonts w:ascii="Times New Roman" w:hAnsi="Times New Roman"/>
          <w:sz w:val="24"/>
        </w:rPr>
        <w:t xml:space="preserve">          10. Главный государственный налоговый инспектор </w:t>
      </w:r>
      <w:r>
        <w:rPr>
          <w:rStyle w:val="FontStyle350"/>
          <w:sz w:val="24"/>
        </w:rPr>
        <w:t>осуществляет иные права и исполняет иные обязанности, предусмотренные</w:t>
      </w:r>
      <w:r>
        <w:rPr>
          <w:rStyle w:val="FontStyle350"/>
          <w:sz w:val="24"/>
        </w:rPr>
        <w:br/>
        <w:t>законодательством Российской Федерации, Положением о Федеральной налоговой</w:t>
      </w:r>
      <w:r>
        <w:rPr>
          <w:rStyle w:val="FontStyle350"/>
          <w:sz w:val="24"/>
        </w:rPr>
        <w:br/>
        <w:t>службе, утвержденным постановлением Правительства Российской Федерации</w:t>
      </w:r>
      <w:r>
        <w:rPr>
          <w:rStyle w:val="FontStyle350"/>
          <w:sz w:val="24"/>
        </w:rPr>
        <w:br/>
        <w:t>от 30.09.2004 № 506 «Об утверждении Положения о Федеральной налоговой</w:t>
      </w:r>
      <w:r>
        <w:rPr>
          <w:rStyle w:val="FontStyle350"/>
          <w:sz w:val="24"/>
        </w:rPr>
        <w:br/>
        <w:t>службе» (Собрание законодательства Российской Федерации, 2004, № 40, ст. 3961;</w:t>
      </w:r>
      <w:r>
        <w:rPr>
          <w:rStyle w:val="FontStyle350"/>
          <w:sz w:val="24"/>
        </w:rPr>
        <w:br/>
        <w:t>2017, № 15 (ч. 1), ст. 2194), приказами (распоряжениями) ФНС России.</w:t>
      </w:r>
    </w:p>
    <w:p w:rsidR="00D676E7" w:rsidRDefault="00894F0D">
      <w:pPr>
        <w:pStyle w:val="ConsPlusNormal"/>
        <w:jc w:val="both"/>
        <w:rPr>
          <w:rFonts w:ascii="Times New Roman" w:hAnsi="Times New Roman"/>
          <w:sz w:val="24"/>
        </w:rPr>
      </w:pPr>
      <w:r>
        <w:rPr>
          <w:rFonts w:ascii="Times New Roman" w:hAnsi="Times New Roman"/>
          <w:sz w:val="24"/>
        </w:rPr>
        <w:t xml:space="preserve">           11. Главный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Pr>
          <w:rFonts w:ascii="Times New Roman" w:hAnsi="Times New Roman"/>
          <w:sz w:val="24"/>
        </w:rPr>
        <w:br/>
      </w:r>
    </w:p>
    <w:p w:rsidR="00D676E7" w:rsidRDefault="00894F0D">
      <w:pPr>
        <w:pStyle w:val="ConsPlusNormal"/>
        <w:jc w:val="center"/>
        <w:outlineLvl w:val="1"/>
        <w:rPr>
          <w:rFonts w:ascii="Times New Roman" w:hAnsi="Times New Roman"/>
          <w:b/>
          <w:sz w:val="24"/>
        </w:rPr>
      </w:pPr>
      <w:r>
        <w:rPr>
          <w:rFonts w:ascii="Times New Roman" w:hAnsi="Times New Roman"/>
          <w:b/>
          <w:sz w:val="24"/>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D676E7" w:rsidRDefault="00D676E7">
      <w:pPr>
        <w:pStyle w:val="ConsPlusNormal"/>
        <w:jc w:val="center"/>
        <w:outlineLvl w:val="1"/>
        <w:rPr>
          <w:rFonts w:ascii="Times New Roman" w:hAnsi="Times New Roman"/>
          <w:b/>
          <w:sz w:val="24"/>
        </w:rPr>
      </w:pPr>
    </w:p>
    <w:p w:rsidR="00D676E7" w:rsidRDefault="00894F0D">
      <w:pPr>
        <w:spacing w:after="0"/>
        <w:ind w:firstLine="720"/>
        <w:jc w:val="both"/>
        <w:rPr>
          <w:rFonts w:ascii="Times New Roman" w:hAnsi="Times New Roman"/>
          <w:sz w:val="24"/>
        </w:rPr>
      </w:pPr>
      <w:r>
        <w:rPr>
          <w:rFonts w:ascii="Times New Roman" w:hAnsi="Times New Roman"/>
          <w:sz w:val="24"/>
        </w:rPr>
        <w:t>12. При исполнении служебных обязанностей главный государственный налоговый инспектор вправе самостоятельно принимать решения по вопросам:</w:t>
      </w:r>
    </w:p>
    <w:p w:rsidR="00D676E7" w:rsidRDefault="00894F0D">
      <w:pPr>
        <w:spacing w:after="0" w:line="240" w:lineRule="auto"/>
        <w:ind w:firstLine="709"/>
        <w:jc w:val="both"/>
        <w:rPr>
          <w:rFonts w:ascii="Times New Roman" w:hAnsi="Times New Roman"/>
          <w:sz w:val="24"/>
        </w:rPr>
      </w:pPr>
      <w:r>
        <w:rPr>
          <w:rFonts w:ascii="Times New Roman" w:hAnsi="Times New Roman"/>
          <w:sz w:val="24"/>
        </w:rPr>
        <w:t>Проведения  налоговых проверок  и перепроверок  в порядке, установленном Налоговым Кодексом РФ;</w:t>
      </w:r>
    </w:p>
    <w:p w:rsidR="00D676E7" w:rsidRDefault="00894F0D">
      <w:pPr>
        <w:spacing w:after="0" w:line="240" w:lineRule="auto"/>
        <w:ind w:firstLine="709"/>
        <w:jc w:val="both"/>
        <w:rPr>
          <w:rFonts w:ascii="Times New Roman" w:hAnsi="Times New Roman"/>
          <w:sz w:val="24"/>
        </w:rPr>
      </w:pPr>
      <w:r>
        <w:rPr>
          <w:rFonts w:ascii="Times New Roman" w:hAnsi="Times New Roman"/>
          <w:sz w:val="24"/>
        </w:rPr>
        <w:t xml:space="preserve">Требования от налогоплательщика или налогового агента  документов по формам, установленным государственными органами и органами местного самоуправления, служащие основаниями для  исчисления и уплаты налогов, а также  пояснения  и  документы, подтверждающие правильность начисления и своевременность уплаты налогов; </w:t>
      </w:r>
    </w:p>
    <w:p w:rsidR="00D676E7" w:rsidRDefault="00894F0D">
      <w:pPr>
        <w:spacing w:after="0" w:line="240" w:lineRule="auto"/>
        <w:ind w:firstLine="709"/>
        <w:jc w:val="both"/>
        <w:rPr>
          <w:rFonts w:ascii="Times New Roman" w:hAnsi="Times New Roman"/>
          <w:sz w:val="24"/>
        </w:rPr>
      </w:pPr>
      <w:r>
        <w:rPr>
          <w:rFonts w:ascii="Times New Roman" w:hAnsi="Times New Roman"/>
          <w:sz w:val="24"/>
        </w:rPr>
        <w:t>Вызова на основании письменного уведомления в налоговые органы налогоплательщика или налоговых агентов для дачи пояснений в связи с уплатой (перечислением) налогов, либо с налоговой проверкой, а также в иных случаях, связанных с исполнением законодательства о налогах и сборах;</w:t>
      </w:r>
    </w:p>
    <w:p w:rsidR="00D676E7" w:rsidRDefault="00894F0D">
      <w:pPr>
        <w:spacing w:after="0" w:line="240" w:lineRule="auto"/>
        <w:ind w:firstLine="709"/>
        <w:jc w:val="both"/>
        <w:rPr>
          <w:rFonts w:ascii="Times New Roman" w:hAnsi="Times New Roman"/>
          <w:sz w:val="24"/>
        </w:rPr>
      </w:pPr>
      <w:r>
        <w:rPr>
          <w:rFonts w:ascii="Times New Roman" w:hAnsi="Times New Roman"/>
          <w:sz w:val="24"/>
        </w:rPr>
        <w:t>Требования от налогоплательщиков, налоговых агентов, их представителей устранения выявленных нарушений законодательства о налогах и сборах и контролировать выполнения указанных требований;</w:t>
      </w:r>
    </w:p>
    <w:p w:rsidR="00D676E7" w:rsidRDefault="00894F0D">
      <w:pPr>
        <w:spacing w:after="0" w:line="240" w:lineRule="auto"/>
        <w:ind w:firstLine="709"/>
        <w:jc w:val="both"/>
        <w:rPr>
          <w:rFonts w:ascii="Times New Roman" w:hAnsi="Times New Roman"/>
          <w:sz w:val="24"/>
        </w:rPr>
      </w:pPr>
      <w:r>
        <w:rPr>
          <w:rFonts w:ascii="Times New Roman" w:hAnsi="Times New Roman"/>
          <w:sz w:val="24"/>
        </w:rPr>
        <w:t>Внесения предложений о приостановлении операций по счетам налогоплательщиков в банках в порядке, предусмотренном Налоговым кодексом РФ;</w:t>
      </w:r>
    </w:p>
    <w:p w:rsidR="00D676E7" w:rsidRDefault="00894F0D">
      <w:pPr>
        <w:spacing w:after="0" w:line="240" w:lineRule="auto"/>
        <w:ind w:firstLine="709"/>
        <w:jc w:val="both"/>
        <w:rPr>
          <w:rFonts w:ascii="Times New Roman" w:hAnsi="Times New Roman"/>
          <w:sz w:val="24"/>
        </w:rPr>
      </w:pPr>
      <w:r>
        <w:rPr>
          <w:rFonts w:ascii="Times New Roman" w:hAnsi="Times New Roman"/>
          <w:sz w:val="24"/>
        </w:rPr>
        <w:t>Принятия мер по взысканию недоимки и пени;</w:t>
      </w:r>
    </w:p>
    <w:p w:rsidR="00D676E7" w:rsidRDefault="00894F0D">
      <w:pPr>
        <w:spacing w:after="0" w:line="240" w:lineRule="auto"/>
        <w:ind w:firstLine="709"/>
        <w:jc w:val="both"/>
        <w:rPr>
          <w:rFonts w:ascii="Times New Roman" w:hAnsi="Times New Roman"/>
          <w:sz w:val="24"/>
        </w:rPr>
      </w:pPr>
      <w:r>
        <w:rPr>
          <w:rFonts w:ascii="Times New Roman" w:hAnsi="Times New Roman"/>
          <w:sz w:val="24"/>
        </w:rPr>
        <w:t>Участие в профессиональной учебе работников отдела без отрыва от работы;</w:t>
      </w:r>
    </w:p>
    <w:p w:rsidR="00D676E7" w:rsidRDefault="00894F0D">
      <w:pPr>
        <w:pStyle w:val="23"/>
        <w:spacing w:after="0" w:line="240" w:lineRule="auto"/>
        <w:ind w:left="0" w:firstLine="709"/>
        <w:jc w:val="both"/>
        <w:rPr>
          <w:rFonts w:ascii="Times New Roman" w:hAnsi="Times New Roman"/>
          <w:sz w:val="24"/>
        </w:rPr>
      </w:pPr>
      <w:r>
        <w:rPr>
          <w:rFonts w:ascii="Times New Roman" w:hAnsi="Times New Roman"/>
          <w:sz w:val="24"/>
        </w:rPr>
        <w:t>Вынесения начальнику отдела на рассмотрение предложения по совершенствованию форм и методов труда, в том числе на основе применения ЭВМ;</w:t>
      </w:r>
    </w:p>
    <w:p w:rsidR="00D676E7" w:rsidRDefault="00894F0D">
      <w:pPr>
        <w:pStyle w:val="23"/>
        <w:spacing w:after="0" w:line="240" w:lineRule="auto"/>
        <w:ind w:left="0" w:firstLine="709"/>
        <w:jc w:val="both"/>
        <w:rPr>
          <w:rFonts w:ascii="Times New Roman" w:hAnsi="Times New Roman"/>
          <w:sz w:val="24"/>
        </w:rPr>
      </w:pPr>
      <w:r>
        <w:rPr>
          <w:rFonts w:ascii="Times New Roman" w:hAnsi="Times New Roman"/>
          <w:sz w:val="24"/>
        </w:rPr>
        <w:t>Работы с документами, имеющими гриф «Для служебного пользования».</w:t>
      </w:r>
    </w:p>
    <w:p w:rsidR="00D676E7" w:rsidRDefault="00894F0D">
      <w:pPr>
        <w:spacing w:after="0"/>
        <w:ind w:firstLine="709"/>
        <w:jc w:val="both"/>
        <w:rPr>
          <w:rFonts w:ascii="Times New Roman" w:hAnsi="Times New Roman"/>
          <w:sz w:val="24"/>
        </w:rPr>
      </w:pPr>
      <w:r>
        <w:rPr>
          <w:rFonts w:ascii="Times New Roman" w:hAnsi="Times New Roman"/>
          <w:sz w:val="24"/>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D676E7" w:rsidRDefault="00894F0D">
      <w:pPr>
        <w:spacing w:after="0"/>
        <w:ind w:firstLine="709"/>
        <w:jc w:val="both"/>
        <w:rPr>
          <w:rFonts w:ascii="Times New Roman" w:hAnsi="Times New Roman"/>
          <w:sz w:val="24"/>
        </w:rPr>
      </w:pPr>
      <w:r>
        <w:rPr>
          <w:rFonts w:ascii="Times New Roman" w:hAnsi="Times New Roman"/>
          <w:sz w:val="24"/>
        </w:rPr>
        <w:t xml:space="preserve"> Исчисление юридическим лицам налогов, закрепленных за отделом;</w:t>
      </w:r>
    </w:p>
    <w:p w:rsidR="00D676E7" w:rsidRDefault="00894F0D">
      <w:pPr>
        <w:spacing w:after="0"/>
        <w:ind w:firstLine="709"/>
        <w:jc w:val="both"/>
        <w:rPr>
          <w:rFonts w:ascii="Times New Roman" w:hAnsi="Times New Roman"/>
          <w:sz w:val="24"/>
        </w:rPr>
      </w:pPr>
      <w:r>
        <w:rPr>
          <w:rFonts w:ascii="Times New Roman" w:hAnsi="Times New Roman"/>
          <w:sz w:val="24"/>
        </w:rPr>
        <w:t xml:space="preserve"> Предоставление льгот в соответствии с действующим законодательством;</w:t>
      </w:r>
    </w:p>
    <w:p w:rsidR="00D676E7" w:rsidRDefault="00894F0D">
      <w:pPr>
        <w:spacing w:after="0"/>
        <w:ind w:firstLine="709"/>
        <w:jc w:val="both"/>
        <w:rPr>
          <w:rFonts w:ascii="Times New Roman" w:hAnsi="Times New Roman"/>
          <w:sz w:val="24"/>
        </w:rPr>
      </w:pPr>
      <w:r>
        <w:rPr>
          <w:rFonts w:ascii="Times New Roman" w:hAnsi="Times New Roman"/>
          <w:sz w:val="24"/>
        </w:rPr>
        <w:t xml:space="preserve"> Передача информации для подготовки материалов в правоохранительные и судебные органы.</w:t>
      </w:r>
    </w:p>
    <w:p w:rsidR="00D676E7" w:rsidRDefault="00D676E7">
      <w:pPr>
        <w:spacing w:after="0"/>
        <w:ind w:firstLine="709"/>
        <w:jc w:val="both"/>
        <w:rPr>
          <w:rFonts w:ascii="Times New Roman" w:hAnsi="Times New Roman"/>
          <w:sz w:val="24"/>
        </w:rPr>
      </w:pPr>
    </w:p>
    <w:p w:rsidR="00D676E7" w:rsidRDefault="00894F0D">
      <w:pPr>
        <w:pStyle w:val="ConsPlusNormal"/>
        <w:ind w:left="1080"/>
        <w:jc w:val="center"/>
        <w:outlineLvl w:val="1"/>
        <w:rPr>
          <w:rFonts w:ascii="Times New Roman" w:hAnsi="Times New Roman"/>
          <w:b/>
          <w:sz w:val="24"/>
        </w:rPr>
      </w:pPr>
      <w:r>
        <w:rPr>
          <w:rFonts w:ascii="Times New Roman" w:hAnsi="Times New Roman"/>
          <w:b/>
          <w:sz w:val="26"/>
        </w:rPr>
        <w:t xml:space="preserve">V.  </w:t>
      </w:r>
      <w:r>
        <w:rPr>
          <w:rFonts w:ascii="Times New Roman" w:hAnsi="Times New Roman"/>
          <w:b/>
          <w:sz w:val="24"/>
        </w:rPr>
        <w:t>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D676E7" w:rsidRDefault="00D676E7">
      <w:pPr>
        <w:pStyle w:val="ConsPlusNormal"/>
        <w:ind w:left="360"/>
        <w:outlineLvl w:val="1"/>
        <w:rPr>
          <w:rFonts w:ascii="Times New Roman" w:hAnsi="Times New Roman"/>
          <w:b/>
          <w:sz w:val="24"/>
        </w:rPr>
      </w:pPr>
    </w:p>
    <w:p w:rsidR="00D676E7" w:rsidRDefault="00894F0D">
      <w:pPr>
        <w:pStyle w:val="ConsPlusNormal"/>
        <w:ind w:firstLine="709"/>
        <w:jc w:val="both"/>
        <w:rPr>
          <w:rFonts w:ascii="Times New Roman" w:hAnsi="Times New Roman"/>
          <w:sz w:val="24"/>
        </w:rPr>
      </w:pPr>
      <w:r>
        <w:rPr>
          <w:rFonts w:ascii="Times New Roman" w:hAnsi="Times New Roman"/>
          <w:sz w:val="24"/>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D676E7" w:rsidRDefault="00894F0D">
      <w:pPr>
        <w:pStyle w:val="ConsPlusNormal"/>
        <w:jc w:val="both"/>
        <w:rPr>
          <w:rFonts w:ascii="Times New Roman" w:hAnsi="Times New Roman"/>
          <w:sz w:val="24"/>
        </w:rPr>
      </w:pPr>
      <w:r>
        <w:rPr>
          <w:rFonts w:ascii="Times New Roman" w:hAnsi="Times New Roman"/>
          <w:color w:val="FF0000"/>
          <w:sz w:val="24"/>
        </w:rPr>
        <w:t xml:space="preserve">           </w:t>
      </w:r>
      <w:r>
        <w:rPr>
          <w:rFonts w:ascii="Times New Roman" w:hAnsi="Times New Roman"/>
          <w:sz w:val="24"/>
        </w:rPr>
        <w:t xml:space="preserve">  Подготовка проектов решений о привлечении к налоговой ответственности;</w:t>
      </w:r>
    </w:p>
    <w:p w:rsidR="00D676E7" w:rsidRDefault="00894F0D">
      <w:pPr>
        <w:pStyle w:val="ConsPlusNormal"/>
        <w:jc w:val="both"/>
        <w:rPr>
          <w:rFonts w:ascii="Times New Roman" w:hAnsi="Times New Roman"/>
          <w:sz w:val="24"/>
        </w:rPr>
      </w:pPr>
      <w:r>
        <w:rPr>
          <w:rFonts w:ascii="Times New Roman" w:hAnsi="Times New Roman"/>
          <w:sz w:val="24"/>
        </w:rPr>
        <w:t xml:space="preserve">             Подготовка проектов решений об отказе в  привлечении к налоговой ответственности;</w:t>
      </w:r>
    </w:p>
    <w:p w:rsidR="00D676E7" w:rsidRDefault="00894F0D">
      <w:pPr>
        <w:pStyle w:val="ConsPlusNormal"/>
        <w:ind w:firstLine="709"/>
        <w:jc w:val="both"/>
        <w:rPr>
          <w:rFonts w:ascii="Times New Roman" w:hAnsi="Times New Roman"/>
          <w:sz w:val="24"/>
        </w:rPr>
      </w:pPr>
      <w:r>
        <w:rPr>
          <w:rFonts w:ascii="Times New Roman" w:hAnsi="Times New Roman"/>
          <w:sz w:val="24"/>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r>
        <w:rPr>
          <w:rFonts w:ascii="Times New Roman" w:hAnsi="Times New Roman"/>
          <w:sz w:val="24"/>
        </w:rPr>
        <w:br/>
        <w:t xml:space="preserve">            положений об инспекции и отделе;</w:t>
      </w:r>
    </w:p>
    <w:p w:rsidR="00D676E7" w:rsidRDefault="00894F0D">
      <w:pPr>
        <w:pStyle w:val="ConsPlusNormal"/>
        <w:ind w:firstLine="709"/>
        <w:jc w:val="both"/>
        <w:rPr>
          <w:rFonts w:ascii="Times New Roman" w:hAnsi="Times New Roman"/>
          <w:sz w:val="24"/>
        </w:rPr>
      </w:pPr>
      <w:r>
        <w:rPr>
          <w:rFonts w:ascii="Times New Roman" w:hAnsi="Times New Roman"/>
          <w:sz w:val="24"/>
        </w:rPr>
        <w:t>графика отпусков гражданских служащих отдела;</w:t>
      </w:r>
    </w:p>
    <w:p w:rsidR="00D676E7" w:rsidRDefault="00894F0D">
      <w:pPr>
        <w:pStyle w:val="ConsPlusNormal"/>
        <w:ind w:firstLine="709"/>
        <w:jc w:val="both"/>
        <w:rPr>
          <w:rFonts w:ascii="Times New Roman" w:hAnsi="Times New Roman"/>
          <w:sz w:val="24"/>
        </w:rPr>
      </w:pPr>
      <w:r>
        <w:rPr>
          <w:rFonts w:ascii="Times New Roman" w:hAnsi="Times New Roman"/>
          <w:sz w:val="24"/>
        </w:rPr>
        <w:t>иных актов по поручению непосредственного руководителя и руководства инспекции.</w:t>
      </w:r>
    </w:p>
    <w:p w:rsidR="00D676E7" w:rsidRDefault="00D676E7">
      <w:pPr>
        <w:pStyle w:val="ConsPlusNormal"/>
        <w:jc w:val="both"/>
        <w:rPr>
          <w:rFonts w:ascii="Times New Roman" w:hAnsi="Times New Roman"/>
          <w:sz w:val="24"/>
        </w:rPr>
      </w:pPr>
    </w:p>
    <w:p w:rsidR="00D676E7" w:rsidRDefault="00894F0D">
      <w:pPr>
        <w:pStyle w:val="ConsPlusNormal"/>
        <w:ind w:left="360"/>
        <w:jc w:val="center"/>
        <w:outlineLvl w:val="1"/>
        <w:rPr>
          <w:rFonts w:ascii="Times New Roman" w:hAnsi="Times New Roman"/>
          <w:b/>
          <w:sz w:val="24"/>
        </w:rPr>
      </w:pPr>
      <w:r>
        <w:rPr>
          <w:rFonts w:ascii="Times New Roman" w:hAnsi="Times New Roman"/>
          <w:b/>
          <w:sz w:val="26"/>
        </w:rPr>
        <w:t xml:space="preserve">VI. </w:t>
      </w:r>
      <w:r>
        <w:rPr>
          <w:rFonts w:ascii="Times New Roman" w:hAnsi="Times New Roman"/>
          <w:b/>
          <w:sz w:val="24"/>
        </w:rPr>
        <w:t xml:space="preserve">Сроки и процедуры подготовки, рассмотрения проектов управленческих </w:t>
      </w:r>
      <w:r>
        <w:rPr>
          <w:rFonts w:ascii="Times New Roman" w:hAnsi="Times New Roman"/>
          <w:b/>
          <w:sz w:val="24"/>
        </w:rPr>
        <w:br/>
        <w:t>и иных решений, порядок согласования и принятия данных решений</w:t>
      </w:r>
    </w:p>
    <w:p w:rsidR="00D676E7" w:rsidRDefault="00D676E7">
      <w:pPr>
        <w:pStyle w:val="ConsPlusNormal"/>
        <w:jc w:val="center"/>
        <w:outlineLvl w:val="1"/>
        <w:rPr>
          <w:rFonts w:ascii="Times New Roman" w:hAnsi="Times New Roman"/>
          <w:b/>
          <w:sz w:val="24"/>
        </w:rPr>
      </w:pPr>
    </w:p>
    <w:p w:rsidR="00D676E7" w:rsidRDefault="00D676E7">
      <w:pPr>
        <w:pStyle w:val="ConsPlusNormal"/>
        <w:ind w:left="360"/>
        <w:outlineLvl w:val="1"/>
        <w:rPr>
          <w:rFonts w:ascii="Times New Roman" w:hAnsi="Times New Roman"/>
          <w:b/>
          <w:sz w:val="24"/>
        </w:rPr>
      </w:pPr>
    </w:p>
    <w:p w:rsidR="00D676E7" w:rsidRDefault="00894F0D">
      <w:pPr>
        <w:pStyle w:val="ConsPlusNormal"/>
        <w:ind w:firstLine="709"/>
        <w:jc w:val="both"/>
        <w:rPr>
          <w:rFonts w:ascii="Times New Roman" w:hAnsi="Times New Roman"/>
          <w:sz w:val="24"/>
        </w:rPr>
      </w:pPr>
      <w:r>
        <w:rPr>
          <w:rFonts w:ascii="Times New Roman" w:hAnsi="Times New Roman"/>
          <w:sz w:val="24"/>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676E7" w:rsidRDefault="00D676E7">
      <w:pPr>
        <w:pStyle w:val="ConsPlusNormal"/>
        <w:jc w:val="both"/>
        <w:rPr>
          <w:rFonts w:ascii="Times New Roman" w:hAnsi="Times New Roman"/>
          <w:sz w:val="24"/>
        </w:rPr>
      </w:pPr>
    </w:p>
    <w:p w:rsidR="00D676E7" w:rsidRDefault="00894F0D">
      <w:pPr>
        <w:pStyle w:val="ConsPlusNormal"/>
        <w:ind w:left="1080"/>
        <w:jc w:val="center"/>
        <w:outlineLvl w:val="1"/>
        <w:rPr>
          <w:rFonts w:ascii="Times New Roman" w:hAnsi="Times New Roman"/>
          <w:b/>
          <w:sz w:val="24"/>
        </w:rPr>
      </w:pPr>
      <w:r>
        <w:rPr>
          <w:rFonts w:ascii="Times New Roman" w:hAnsi="Times New Roman"/>
          <w:b/>
          <w:sz w:val="26"/>
        </w:rPr>
        <w:t xml:space="preserve">VII. </w:t>
      </w:r>
      <w:r>
        <w:rPr>
          <w:rFonts w:ascii="Times New Roman" w:hAnsi="Times New Roman"/>
          <w:b/>
          <w:sz w:val="24"/>
        </w:rPr>
        <w:t>Порядок служебного взаимодействия</w:t>
      </w:r>
    </w:p>
    <w:p w:rsidR="00D676E7" w:rsidRDefault="00D676E7">
      <w:pPr>
        <w:pStyle w:val="ConsPlusNormal"/>
        <w:ind w:left="360"/>
        <w:outlineLvl w:val="1"/>
        <w:rPr>
          <w:rFonts w:ascii="Times New Roman" w:hAnsi="Times New Roman"/>
          <w:b/>
          <w:sz w:val="24"/>
        </w:rPr>
      </w:pPr>
    </w:p>
    <w:p w:rsidR="00D676E7" w:rsidRDefault="00894F0D">
      <w:pPr>
        <w:widowControl w:val="0"/>
        <w:jc w:val="both"/>
        <w:rPr>
          <w:sz w:val="26"/>
        </w:rPr>
      </w:pPr>
      <w:r>
        <w:rPr>
          <w:rFonts w:ascii="Times New Roman" w:hAnsi="Times New Roman"/>
          <w:sz w:val="24"/>
        </w:rPr>
        <w:t xml:space="preserve">           17. 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Pr>
          <w:rFonts w:ascii="Times New Roman" w:hAnsi="Times New Roman"/>
          <w:spacing w:val="-17"/>
          <w:sz w:val="24"/>
        </w:rPr>
        <w:t xml:space="preserve"> </w:t>
      </w:r>
      <w:r>
        <w:rPr>
          <w:rFonts w:ascii="Times New Roman" w:hAnsi="Times New Roman"/>
          <w:sz w:val="24"/>
        </w:rPr>
        <w:t>а также в соответствии с иными нормативными правовыми актами Российской Федерации и приказами (распоряжениями) ФНС России.</w:t>
      </w:r>
    </w:p>
    <w:p w:rsidR="00D676E7" w:rsidRDefault="00894F0D">
      <w:pPr>
        <w:pStyle w:val="ConsPlusNormal"/>
        <w:jc w:val="center"/>
        <w:outlineLvl w:val="1"/>
        <w:rPr>
          <w:rFonts w:ascii="Times New Roman" w:hAnsi="Times New Roman"/>
          <w:b/>
          <w:sz w:val="24"/>
        </w:rPr>
      </w:pPr>
      <w:r>
        <w:rPr>
          <w:rFonts w:ascii="Times New Roman" w:hAnsi="Times New Roman"/>
          <w:b/>
          <w:sz w:val="24"/>
        </w:rPr>
        <w:t>VIII. Перечень государственных услуг, оказываемых</w:t>
      </w:r>
    </w:p>
    <w:p w:rsidR="00D676E7" w:rsidRDefault="00894F0D">
      <w:pPr>
        <w:pStyle w:val="ConsPlusNormal"/>
        <w:jc w:val="center"/>
        <w:rPr>
          <w:rFonts w:ascii="Times New Roman" w:hAnsi="Times New Roman"/>
          <w:b/>
          <w:sz w:val="24"/>
        </w:rPr>
      </w:pPr>
      <w:r>
        <w:rPr>
          <w:rFonts w:ascii="Times New Roman" w:hAnsi="Times New Roman"/>
          <w:b/>
          <w:sz w:val="24"/>
        </w:rPr>
        <w:t>гражданам и организациям в соответствии с административным</w:t>
      </w:r>
    </w:p>
    <w:p w:rsidR="00D676E7" w:rsidRDefault="00894F0D">
      <w:pPr>
        <w:pStyle w:val="ConsPlusNormal"/>
        <w:jc w:val="center"/>
        <w:rPr>
          <w:rFonts w:ascii="Times New Roman" w:hAnsi="Times New Roman"/>
          <w:b/>
          <w:sz w:val="24"/>
        </w:rPr>
      </w:pPr>
      <w:r>
        <w:rPr>
          <w:rFonts w:ascii="Times New Roman" w:hAnsi="Times New Roman"/>
          <w:b/>
          <w:sz w:val="24"/>
        </w:rPr>
        <w:t>регламентом Федеральной налоговой службы</w:t>
      </w:r>
    </w:p>
    <w:p w:rsidR="00D676E7" w:rsidRDefault="00D676E7">
      <w:pPr>
        <w:pStyle w:val="ConsPlusNormal"/>
        <w:jc w:val="center"/>
        <w:rPr>
          <w:rFonts w:ascii="Times New Roman" w:hAnsi="Times New Roman"/>
          <w:b/>
          <w:sz w:val="24"/>
        </w:rPr>
      </w:pPr>
    </w:p>
    <w:p w:rsidR="00D676E7" w:rsidRDefault="00894F0D">
      <w:pPr>
        <w:pStyle w:val="ConsPlusNormal"/>
        <w:jc w:val="both"/>
        <w:rPr>
          <w:rFonts w:ascii="Times New Roman" w:hAnsi="Times New Roman"/>
          <w:sz w:val="24"/>
        </w:rPr>
      </w:pPr>
      <w:r>
        <w:rPr>
          <w:rFonts w:ascii="Times New Roman" w:hAnsi="Times New Roman"/>
          <w:sz w:val="24"/>
        </w:rPr>
        <w:t xml:space="preserve">            18.   Государственные услуги не оказываются.</w:t>
      </w:r>
    </w:p>
    <w:p w:rsidR="00D676E7" w:rsidRDefault="00D676E7">
      <w:pPr>
        <w:pStyle w:val="ConsPlusNormal"/>
        <w:jc w:val="both"/>
        <w:rPr>
          <w:rFonts w:ascii="Times New Roman" w:hAnsi="Times New Roman"/>
          <w:sz w:val="24"/>
        </w:rPr>
      </w:pPr>
    </w:p>
    <w:p w:rsidR="00D676E7" w:rsidRDefault="00894F0D">
      <w:pPr>
        <w:pStyle w:val="ConsPlusNormal"/>
        <w:jc w:val="center"/>
        <w:outlineLvl w:val="1"/>
        <w:rPr>
          <w:rFonts w:ascii="Times New Roman" w:hAnsi="Times New Roman"/>
          <w:b/>
          <w:sz w:val="24"/>
        </w:rPr>
      </w:pPr>
      <w:bookmarkStart w:id="0" w:name="_GoBack"/>
      <w:bookmarkEnd w:id="0"/>
      <w:r>
        <w:rPr>
          <w:rFonts w:ascii="Times New Roman" w:hAnsi="Times New Roman"/>
          <w:b/>
          <w:sz w:val="24"/>
        </w:rPr>
        <w:t>IX. Показатели эффективности и результативности</w:t>
      </w:r>
    </w:p>
    <w:p w:rsidR="00D676E7" w:rsidRDefault="00894F0D">
      <w:pPr>
        <w:pStyle w:val="ConsPlusNormal"/>
        <w:jc w:val="center"/>
        <w:rPr>
          <w:rFonts w:ascii="Times New Roman" w:hAnsi="Times New Roman"/>
          <w:b/>
          <w:sz w:val="24"/>
        </w:rPr>
      </w:pPr>
      <w:r>
        <w:rPr>
          <w:rFonts w:ascii="Times New Roman" w:hAnsi="Times New Roman"/>
          <w:b/>
          <w:sz w:val="24"/>
        </w:rPr>
        <w:t>профессиональной служебной деятельности</w:t>
      </w:r>
    </w:p>
    <w:p w:rsidR="00D676E7" w:rsidRDefault="00894F0D">
      <w:pPr>
        <w:spacing w:after="0" w:line="240" w:lineRule="auto"/>
        <w:jc w:val="both"/>
        <w:rPr>
          <w:rStyle w:val="FontStyle350"/>
        </w:rPr>
      </w:pPr>
      <w:r>
        <w:rPr>
          <w:rStyle w:val="FontStyle350"/>
        </w:rPr>
        <w:t xml:space="preserve">         </w:t>
      </w:r>
    </w:p>
    <w:p w:rsidR="00D676E7" w:rsidRDefault="00894F0D">
      <w:pPr>
        <w:spacing w:after="0" w:line="240" w:lineRule="auto"/>
        <w:jc w:val="both"/>
        <w:rPr>
          <w:rStyle w:val="FontStyle350"/>
          <w:sz w:val="24"/>
        </w:rPr>
      </w:pPr>
      <w:r>
        <w:rPr>
          <w:rStyle w:val="FontStyle350"/>
        </w:rPr>
        <w:t xml:space="preserve">           19.</w:t>
      </w:r>
      <w:r>
        <w:rPr>
          <w:rStyle w:val="FontStyle350"/>
          <w:sz w:val="24"/>
        </w:rPr>
        <w:t>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D676E7" w:rsidRDefault="00894F0D">
      <w:pPr>
        <w:spacing w:after="0" w:line="240" w:lineRule="auto"/>
        <w:ind w:firstLine="567"/>
        <w:jc w:val="both"/>
        <w:rPr>
          <w:rStyle w:val="FontStyle350"/>
          <w:sz w:val="24"/>
        </w:rPr>
      </w:pPr>
      <w:r>
        <w:rPr>
          <w:rStyle w:val="FontStyle350"/>
          <w:sz w:val="24"/>
        </w:rP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676E7" w:rsidRDefault="00894F0D">
      <w:pPr>
        <w:spacing w:after="0" w:line="240" w:lineRule="auto"/>
        <w:ind w:firstLine="567"/>
        <w:jc w:val="both"/>
        <w:rPr>
          <w:rStyle w:val="FontStyle350"/>
          <w:sz w:val="24"/>
        </w:rPr>
      </w:pPr>
      <w:r>
        <w:rPr>
          <w:rStyle w:val="FontStyle350"/>
          <w:sz w:val="24"/>
        </w:rPr>
        <w:t xml:space="preserve">  своевременности и оперативности выполнения поручений;</w:t>
      </w:r>
    </w:p>
    <w:p w:rsidR="00D676E7" w:rsidRDefault="00894F0D">
      <w:pPr>
        <w:spacing w:after="0" w:line="240" w:lineRule="auto"/>
        <w:ind w:firstLine="567"/>
        <w:jc w:val="both"/>
        <w:rPr>
          <w:rStyle w:val="FontStyle350"/>
          <w:sz w:val="24"/>
        </w:rPr>
      </w:pPr>
      <w:r>
        <w:rPr>
          <w:rStyle w:val="FontStyle350"/>
          <w:sz w:val="24"/>
        </w:rPr>
        <w:t xml:space="preserve">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676E7" w:rsidRDefault="00894F0D">
      <w:pPr>
        <w:spacing w:after="0" w:line="240" w:lineRule="auto"/>
        <w:ind w:firstLine="567"/>
        <w:jc w:val="both"/>
        <w:rPr>
          <w:rStyle w:val="FontStyle350"/>
          <w:sz w:val="24"/>
        </w:rPr>
      </w:pPr>
      <w:r>
        <w:rPr>
          <w:rStyle w:val="FontStyle350"/>
          <w:sz w:val="24"/>
        </w:rPr>
        <w:t xml:space="preserve">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676E7" w:rsidRDefault="00894F0D">
      <w:pPr>
        <w:spacing w:after="0" w:line="240" w:lineRule="auto"/>
        <w:ind w:firstLine="567"/>
        <w:jc w:val="both"/>
        <w:rPr>
          <w:rStyle w:val="FontStyle350"/>
          <w:sz w:val="24"/>
        </w:rPr>
      </w:pPr>
      <w:r>
        <w:rPr>
          <w:rStyle w:val="FontStyle350"/>
          <w:sz w:val="24"/>
        </w:rPr>
        <w:t xml:space="preserve">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676E7" w:rsidRDefault="00894F0D">
      <w:pPr>
        <w:spacing w:after="0" w:line="240" w:lineRule="auto"/>
        <w:ind w:firstLine="567"/>
        <w:jc w:val="both"/>
        <w:rPr>
          <w:rStyle w:val="FontStyle350"/>
          <w:sz w:val="24"/>
        </w:rPr>
      </w:pPr>
      <w:r>
        <w:rPr>
          <w:rStyle w:val="FontStyle350"/>
          <w:sz w:val="24"/>
        </w:rPr>
        <w:t xml:space="preserve">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676E7" w:rsidRDefault="00894F0D">
      <w:pPr>
        <w:spacing w:after="0" w:line="240" w:lineRule="auto"/>
        <w:ind w:firstLine="567"/>
        <w:jc w:val="both"/>
        <w:rPr>
          <w:rStyle w:val="FontStyle350"/>
          <w:sz w:val="24"/>
        </w:rPr>
      </w:pPr>
      <w:r>
        <w:rPr>
          <w:rStyle w:val="FontStyle350"/>
          <w:sz w:val="24"/>
        </w:rPr>
        <w:t xml:space="preserve">   осознанию ответственности за последствия своих действий, принимаемых решений.</w:t>
      </w:r>
    </w:p>
    <w:p w:rsidR="00D676E7" w:rsidRDefault="00D676E7">
      <w:pPr>
        <w:pStyle w:val="ConsPlusNormal"/>
        <w:jc w:val="both"/>
        <w:rPr>
          <w:rFonts w:ascii="Times New Roman" w:hAnsi="Times New Roman"/>
          <w:sz w:val="24"/>
        </w:rPr>
      </w:pPr>
    </w:p>
    <w:p w:rsidR="00D676E7" w:rsidRDefault="00D676E7">
      <w:pPr>
        <w:pStyle w:val="ConsPlusNormal"/>
        <w:tabs>
          <w:tab w:val="left" w:pos="438"/>
        </w:tabs>
        <w:outlineLvl w:val="0"/>
        <w:rPr>
          <w:rFonts w:ascii="Times New Roman" w:hAnsi="Times New Roman"/>
          <w:b/>
          <w:sz w:val="24"/>
        </w:rPr>
      </w:pPr>
    </w:p>
    <w:p w:rsidR="00D676E7" w:rsidRDefault="00D676E7">
      <w:pPr>
        <w:pStyle w:val="ConsPlusNormal"/>
        <w:jc w:val="center"/>
        <w:outlineLvl w:val="1"/>
        <w:rPr>
          <w:rFonts w:ascii="Times New Roman" w:hAnsi="Times New Roman"/>
          <w:sz w:val="24"/>
        </w:rPr>
      </w:pPr>
    </w:p>
    <w:sectPr w:rsidR="00D676E7">
      <w:headerReference w:type="default" r:id="rId11"/>
      <w:pgSz w:w="11906" w:h="16838"/>
      <w:pgMar w:top="851" w:right="567" w:bottom="851" w:left="1701" w:header="34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F0D" w:rsidRDefault="00894F0D">
      <w:pPr>
        <w:spacing w:after="0" w:line="240" w:lineRule="auto"/>
      </w:pPr>
      <w:r>
        <w:separator/>
      </w:r>
    </w:p>
  </w:endnote>
  <w:endnote w:type="continuationSeparator" w:id="0">
    <w:p w:rsidR="00894F0D" w:rsidRDefault="00894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2020603050405020304"/>
    <w:charset w:val="CC"/>
    <w:family w:val="roman"/>
    <w:pitch w:val="variable"/>
    <w:sig w:usb0="800002FF" w:usb1="0000084A" w:usb2="00000000" w:usb3="00000000" w:csb0="00000015"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F0D" w:rsidRDefault="00894F0D">
      <w:pPr>
        <w:spacing w:after="0" w:line="240" w:lineRule="auto"/>
      </w:pPr>
      <w:r>
        <w:separator/>
      </w:r>
    </w:p>
  </w:footnote>
  <w:footnote w:type="continuationSeparator" w:id="0">
    <w:p w:rsidR="00894F0D" w:rsidRDefault="00894F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6E7" w:rsidRDefault="00894F0D">
    <w:pPr>
      <w:framePr w:wrap="around" w:vAnchor="text" w:hAnchor="margin" w:xAlign="center" w:y="1"/>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sidR="00551C0F">
      <w:rPr>
        <w:rFonts w:ascii="Times New Roman" w:hAnsi="Times New Roman"/>
        <w:noProof/>
      </w:rPr>
      <w:t>7</w:t>
    </w:r>
    <w:r>
      <w:rPr>
        <w:rFonts w:ascii="Times New Roman" w:hAnsi="Times New Roman"/>
      </w:rPr>
      <w:fldChar w:fldCharType="end"/>
    </w:r>
  </w:p>
  <w:p w:rsidR="00D676E7" w:rsidRDefault="00D676E7">
    <w:pPr>
      <w:pStyle w:val="a5"/>
      <w:jc w:val="center"/>
      <w:rPr>
        <w:rFonts w:ascii="Times New Roman" w:hAnsi="Times New Roman"/>
      </w:rPr>
    </w:pPr>
  </w:p>
  <w:p w:rsidR="00D676E7" w:rsidRDefault="00D676E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ED1AE1"/>
    <w:multiLevelType w:val="multilevel"/>
    <w:tmpl w:val="AEA8FD4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676E7"/>
    <w:rsid w:val="00501B5B"/>
    <w:rsid w:val="00551C0F"/>
    <w:rsid w:val="00894F0D"/>
    <w:rsid w:val="00CF7AB6"/>
    <w:rsid w:val="00D676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C5C42C-E917-4C08-B08E-388FD6F20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FontStyle35">
    <w:name w:val="Font Style35"/>
    <w:basedOn w:val="12"/>
    <w:link w:val="FontStyle350"/>
    <w:rPr>
      <w:rFonts w:ascii="Times New Roman" w:hAnsi="Times New Roman"/>
      <w:sz w:val="26"/>
    </w:rPr>
  </w:style>
  <w:style w:type="character" w:customStyle="1" w:styleId="FontStyle350">
    <w:name w:val="Font Style35"/>
    <w:basedOn w:val="a0"/>
    <w:link w:val="FontStyle35"/>
    <w:rPr>
      <w:rFonts w:ascii="Times New Roman" w:hAnsi="Times New Roman"/>
      <w:sz w:val="26"/>
    </w:rPr>
  </w:style>
  <w:style w:type="character" w:customStyle="1" w:styleId="30">
    <w:name w:val="Заголовок 3 Знак"/>
    <w:link w:val="3"/>
    <w:rPr>
      <w:rFonts w:ascii="XO Thames" w:hAnsi="XO Thames"/>
      <w:b/>
      <w:i/>
      <w:color w:val="000000"/>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a5">
    <w:name w:val="header"/>
    <w:basedOn w:val="a"/>
    <w:link w:val="a6"/>
    <w:pPr>
      <w:tabs>
        <w:tab w:val="center" w:pos="4677"/>
        <w:tab w:val="right" w:pos="9355"/>
      </w:tabs>
      <w:spacing w:after="0" w:line="240" w:lineRule="auto"/>
    </w:pPr>
  </w:style>
  <w:style w:type="character" w:customStyle="1" w:styleId="a6">
    <w:name w:val="Верхний колонтитул Знак"/>
    <w:basedOn w:val="1"/>
    <w:link w:val="a5"/>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FontStyle29">
    <w:name w:val="Font Style29"/>
    <w:basedOn w:val="12"/>
    <w:link w:val="FontStyle290"/>
    <w:rPr>
      <w:rFonts w:ascii="Times New Roman" w:hAnsi="Times New Roman"/>
      <w:b/>
      <w:sz w:val="18"/>
    </w:rPr>
  </w:style>
  <w:style w:type="character" w:customStyle="1" w:styleId="FontStyle290">
    <w:name w:val="Font Style29"/>
    <w:basedOn w:val="a0"/>
    <w:link w:val="FontStyle29"/>
    <w:rPr>
      <w:rFonts w:ascii="Times New Roman" w:hAnsi="Times New Roman"/>
      <w:b/>
      <w:sz w:val="18"/>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Style2">
    <w:name w:val="Style2"/>
    <w:basedOn w:val="a"/>
    <w:link w:val="Style20"/>
    <w:pPr>
      <w:widowControl w:val="0"/>
      <w:spacing w:after="0" w:line="232" w:lineRule="exact"/>
      <w:jc w:val="both"/>
    </w:pPr>
    <w:rPr>
      <w:rFonts w:ascii="Times New Roman" w:hAnsi="Times New Roman"/>
      <w:sz w:val="24"/>
    </w:rPr>
  </w:style>
  <w:style w:type="character" w:customStyle="1" w:styleId="Style20">
    <w:name w:val="Style2"/>
    <w:basedOn w:val="1"/>
    <w:link w:val="Style2"/>
    <w:rPr>
      <w:rFonts w:ascii="Times New Roman" w:hAnsi="Times New Roman"/>
      <w:sz w:val="24"/>
    </w:rPr>
  </w:style>
  <w:style w:type="paragraph" w:customStyle="1" w:styleId="FontStyle30">
    <w:name w:val="Font Style30"/>
    <w:basedOn w:val="12"/>
    <w:link w:val="FontStyle300"/>
    <w:rPr>
      <w:rFonts w:ascii="Calibri" w:hAnsi="Calibri"/>
      <w:i/>
      <w:sz w:val="16"/>
    </w:rPr>
  </w:style>
  <w:style w:type="character" w:customStyle="1" w:styleId="FontStyle300">
    <w:name w:val="Font Style30"/>
    <w:basedOn w:val="a0"/>
    <w:link w:val="FontStyle30"/>
    <w:rPr>
      <w:rFonts w:ascii="Calibri" w:hAnsi="Calibri"/>
      <w:i/>
      <w:sz w:val="16"/>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12">
    <w:name w:val="Основной шрифт абзаца1"/>
  </w:style>
  <w:style w:type="paragraph" w:styleId="a7">
    <w:name w:val="Balloon Text"/>
    <w:basedOn w:val="a"/>
    <w:link w:val="a8"/>
    <w:pPr>
      <w:spacing w:after="0" w:line="240" w:lineRule="auto"/>
    </w:pPr>
    <w:rPr>
      <w:rFonts w:ascii="Tahoma" w:hAnsi="Tahoma"/>
      <w:sz w:val="16"/>
    </w:rPr>
  </w:style>
  <w:style w:type="character" w:customStyle="1" w:styleId="a8">
    <w:name w:val="Текст выноски Знак"/>
    <w:basedOn w:val="1"/>
    <w:link w:val="a7"/>
    <w:rPr>
      <w:rFonts w:ascii="Tahoma" w:hAnsi="Tahoma"/>
      <w:sz w:val="16"/>
    </w:rPr>
  </w:style>
  <w:style w:type="character" w:customStyle="1" w:styleId="50">
    <w:name w:val="Заголовок 5 Знак"/>
    <w:link w:val="5"/>
    <w:rPr>
      <w:rFonts w:ascii="XO Thames" w:hAnsi="XO Thames"/>
      <w:b/>
      <w:color w:val="000000"/>
      <w:sz w:val="22"/>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character" w:customStyle="1" w:styleId="11">
    <w:name w:val="Заголовок 1 Знак"/>
    <w:link w:val="10"/>
    <w:rPr>
      <w:rFonts w:ascii="XO Thames" w:hAnsi="XO Thames"/>
      <w:b/>
      <w:sz w:val="32"/>
    </w:rPr>
  </w:style>
  <w:style w:type="paragraph" w:customStyle="1" w:styleId="13">
    <w:name w:val="Гиперссылка1"/>
    <w:link w:val="a9"/>
    <w:rPr>
      <w:color w:val="0000FF"/>
      <w:u w:val="single"/>
    </w:rPr>
  </w:style>
  <w:style w:type="character" w:styleId="a9">
    <w:name w:val="Hyperlink"/>
    <w:link w:val="13"/>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aa">
    <w:name w:val="Body Text Indent"/>
    <w:basedOn w:val="a"/>
    <w:link w:val="ab"/>
    <w:pPr>
      <w:spacing w:after="120"/>
      <w:ind w:left="283"/>
    </w:pPr>
  </w:style>
  <w:style w:type="character" w:customStyle="1" w:styleId="ab">
    <w:name w:val="Основной текст с отступом Знак"/>
    <w:basedOn w:val="1"/>
    <w:link w:val="aa"/>
  </w:style>
  <w:style w:type="paragraph" w:styleId="8">
    <w:name w:val="toc 8"/>
    <w:next w:val="a"/>
    <w:link w:val="80"/>
    <w:uiPriority w:val="39"/>
    <w:pPr>
      <w:ind w:left="1400"/>
    </w:pPr>
  </w:style>
  <w:style w:type="character" w:customStyle="1" w:styleId="80">
    <w:name w:val="Оглавление 8 Знак"/>
    <w:link w:val="8"/>
  </w:style>
  <w:style w:type="paragraph" w:styleId="51">
    <w:name w:val="toc 5"/>
    <w:next w:val="a"/>
    <w:link w:val="52"/>
    <w:uiPriority w:val="39"/>
    <w:pPr>
      <w:ind w:left="800"/>
    </w:pPr>
  </w:style>
  <w:style w:type="character" w:customStyle="1" w:styleId="52">
    <w:name w:val="Оглавление 5 Знак"/>
    <w:link w:val="51"/>
  </w:style>
  <w:style w:type="paragraph" w:styleId="ac">
    <w:name w:val="Subtitle"/>
    <w:next w:val="a"/>
    <w:link w:val="ad"/>
    <w:uiPriority w:val="11"/>
    <w:qFormat/>
    <w:rPr>
      <w:rFonts w:ascii="XO Thames" w:hAnsi="XO Thames"/>
      <w:i/>
      <w:color w:val="616161"/>
      <w:sz w:val="24"/>
    </w:rPr>
  </w:style>
  <w:style w:type="character" w:customStyle="1" w:styleId="ad">
    <w:name w:val="Подзаголовок Знак"/>
    <w:link w:val="ac"/>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23">
    <w:name w:val="Body Text Indent 2"/>
    <w:basedOn w:val="a"/>
    <w:link w:val="24"/>
    <w:pPr>
      <w:spacing w:after="120" w:line="480" w:lineRule="auto"/>
      <w:ind w:left="283"/>
    </w:pPr>
  </w:style>
  <w:style w:type="character" w:customStyle="1" w:styleId="24">
    <w:name w:val="Основной текст с отступом 2 Знак"/>
    <w:basedOn w:val="1"/>
    <w:link w:val="23"/>
  </w:style>
  <w:style w:type="paragraph" w:styleId="ae">
    <w:name w:val="Title"/>
    <w:next w:val="a"/>
    <w:link w:val="af"/>
    <w:uiPriority w:val="10"/>
    <w:qFormat/>
    <w:rPr>
      <w:rFonts w:ascii="XO Thames" w:hAnsi="XO Thames"/>
      <w:b/>
      <w:sz w:val="52"/>
    </w:rPr>
  </w:style>
  <w:style w:type="character" w:customStyle="1" w:styleId="af">
    <w:name w:val="Название Знак"/>
    <w:link w:val="ae"/>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4001</Words>
  <Characters>22809</Characters>
  <Application>Microsoft Office Word</Application>
  <DocSecurity>0</DocSecurity>
  <Lines>190</Lines>
  <Paragraphs>53</Paragraphs>
  <ScaleCrop>false</ScaleCrop>
  <Company/>
  <LinksUpToDate>false</LinksUpToDate>
  <CharactersWithSpaces>26757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Ставникова Наталья Алексеевна</cp:lastModifiedBy>
  <cp:revision>4</cp:revision>
  <dcterms:created xsi:type="dcterms:W3CDTF">2021-09-24T04:29:00Z</dcterms:created>
  <dcterms:modified xsi:type="dcterms:W3CDTF">2022-01-25T06:38:00Z</dcterms:modified>
</cp:coreProperties>
</file>